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3A" w:rsidRPr="00196BC2" w:rsidRDefault="0008313A" w:rsidP="0008313A">
      <w:pPr>
        <w:rPr>
          <w:rFonts w:ascii="Book Antiqua" w:hAnsi="Book Antiqua" w:cs="Arial"/>
          <w:i/>
        </w:rPr>
      </w:pPr>
      <w:bookmarkStart w:id="0" w:name="_GoBack"/>
      <w:bookmarkEnd w:id="0"/>
      <w:r w:rsidRPr="00196BC2">
        <w:rPr>
          <w:rFonts w:ascii="Book Antiqua" w:hAnsi="Book Antiqua" w:cs="Arial"/>
          <w:sz w:val="20"/>
          <w:szCs w:val="20"/>
        </w:rPr>
        <w:t xml:space="preserve">             </w:t>
      </w:r>
      <w:r w:rsidR="001B7039">
        <w:rPr>
          <w:rFonts w:ascii="Book Antiqua" w:hAnsi="Book Antiqua" w:cs="Arial"/>
          <w:i/>
        </w:rPr>
        <w:t xml:space="preserve"> </w:t>
      </w:r>
    </w:p>
    <w:p w:rsidR="00FC15AE" w:rsidRDefault="00FC15AE" w:rsidP="0008313A">
      <w:pPr>
        <w:rPr>
          <w:rFonts w:ascii="Tahoma" w:hAnsi="Tahoma" w:cs="Tahoma"/>
          <w:sz w:val="22"/>
          <w:szCs w:val="22"/>
        </w:rPr>
      </w:pPr>
    </w:p>
    <w:p w:rsidR="001B7039" w:rsidRDefault="001B7039" w:rsidP="00D72912">
      <w:pPr>
        <w:jc w:val="center"/>
        <w:rPr>
          <w:rFonts w:ascii="Trebuchet MS" w:hAnsi="Trebuchet MS" w:cs="Tahoma"/>
          <w:b/>
          <w:i/>
          <w:color w:val="4472C4" w:themeColor="accent5"/>
          <w:sz w:val="28"/>
          <w:szCs w:val="28"/>
        </w:rPr>
      </w:pP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  <w:r w:rsidRPr="00996C28">
        <w:rPr>
          <w:rFonts w:ascii="Book Antiqua" w:hAnsi="Book Antiqua" w:cs="Tahoma"/>
          <w:b/>
          <w:i/>
          <w:color w:val="4472C4" w:themeColor="accent5"/>
          <w:sz w:val="32"/>
          <w:szCs w:val="32"/>
        </w:rPr>
        <w:t>Seminar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„Izvoz osnovno opredjeljenje drvne industrije</w:t>
      </w: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 xml:space="preserve"> Bosne i Hercegovine“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i/>
          <w:color w:val="4472C4" w:themeColor="accent5"/>
          <w:sz w:val="32"/>
          <w:szCs w:val="32"/>
        </w:rPr>
      </w:pPr>
    </w:p>
    <w:p w:rsidR="00031C1E" w:rsidRPr="00D72912" w:rsidRDefault="00031C1E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</w:p>
    <w:p w:rsidR="00031C1E" w:rsidRPr="00D72912" w:rsidRDefault="00271648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>Sarajevo, 14.03.2019</w:t>
      </w:r>
      <w:r w:rsidR="00031C1E" w:rsidRPr="00D72912">
        <w:rPr>
          <w:rFonts w:ascii="Trebuchet MS" w:hAnsi="Trebuchet MS" w:cs="Tahoma"/>
          <w:b/>
          <w:i/>
          <w:sz w:val="22"/>
          <w:szCs w:val="22"/>
        </w:rPr>
        <w:t>. Centar Skenderija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531"/>
      </w:tblGrid>
      <w:tr w:rsidR="00031C1E" w:rsidRPr="00031C1E" w:rsidTr="00C4599C">
        <w:tc>
          <w:tcPr>
            <w:tcW w:w="9854" w:type="dxa"/>
            <w:gridSpan w:val="2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PRIJAVA O PRISUSTVU NA SEMINARU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87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NAZIV FIRME: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05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48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TELEFON/FAX: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1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164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IME I PREZIME SUDIONIKA I FUNKCIJA U FIRMI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Popunjenu prijavu pošaljite putem e-mail-a</w:t>
      </w:r>
      <w:r w:rsidR="004F2AE0">
        <w:rPr>
          <w:rFonts w:ascii="Tahoma" w:hAnsi="Tahoma" w:cs="Tahoma"/>
          <w:b/>
          <w:sz w:val="22"/>
          <w:szCs w:val="22"/>
        </w:rPr>
        <w:t xml:space="preserve">: </w:t>
      </w:r>
      <w:hyperlink r:id="rId7" w:history="1">
        <w:r w:rsidR="004F2AE0" w:rsidRPr="008B108D">
          <w:rPr>
            <w:rStyle w:val="Hyperlink"/>
            <w:rFonts w:ascii="Tahoma" w:hAnsi="Tahoma" w:cs="Tahoma"/>
            <w:b/>
            <w:sz w:val="22"/>
            <w:szCs w:val="22"/>
          </w:rPr>
          <w:t>selma.basagic@komorabih.ba</w:t>
        </w:r>
      </w:hyperlink>
    </w:p>
    <w:p w:rsidR="004F2AE0" w:rsidRPr="00031C1E" w:rsidRDefault="004F2AE0" w:rsidP="004F2AE0">
      <w:pPr>
        <w:ind w:left="360"/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 xml:space="preserve">Molimo da svoje učešće na seminaru potvrdite  </w:t>
      </w:r>
      <w:r w:rsidRPr="00031C1E">
        <w:rPr>
          <w:rFonts w:ascii="Tahoma" w:hAnsi="Tahoma" w:cs="Tahoma"/>
          <w:sz w:val="22"/>
          <w:szCs w:val="22"/>
        </w:rPr>
        <w:t xml:space="preserve">najkasnije </w:t>
      </w:r>
      <w:r w:rsidR="00727F19">
        <w:rPr>
          <w:rFonts w:ascii="Tahoma" w:hAnsi="Tahoma" w:cs="Tahoma"/>
          <w:b/>
          <w:sz w:val="22"/>
          <w:szCs w:val="22"/>
        </w:rPr>
        <w:t>do 12.03. 2019</w:t>
      </w:r>
      <w:r w:rsidRPr="00031C1E">
        <w:rPr>
          <w:rFonts w:ascii="Tahoma" w:hAnsi="Tahoma" w:cs="Tahoma"/>
          <w:b/>
          <w:sz w:val="22"/>
          <w:szCs w:val="22"/>
        </w:rPr>
        <w:t xml:space="preserve">. </w:t>
      </w: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INFORMACIJE I  PRIJAVE:</w:t>
      </w:r>
    </w:p>
    <w:p w:rsidR="00025E1F" w:rsidRDefault="00025E1F" w:rsidP="00031C1E">
      <w:pPr>
        <w:rPr>
          <w:rFonts w:ascii="Tahoma" w:hAnsi="Tahoma" w:cs="Tahoma"/>
          <w:sz w:val="22"/>
          <w:szCs w:val="22"/>
        </w:rPr>
      </w:pPr>
    </w:p>
    <w:p w:rsidR="00025E1F" w:rsidRPr="00031C1E" w:rsidRDefault="00031C1E" w:rsidP="00031C1E">
      <w:pPr>
        <w:rPr>
          <w:rFonts w:ascii="Tahoma" w:hAnsi="Tahoma" w:cs="Tahoma"/>
          <w:sz w:val="22"/>
          <w:szCs w:val="22"/>
        </w:rPr>
      </w:pPr>
      <w:r w:rsidRPr="00031C1E">
        <w:rPr>
          <w:rFonts w:ascii="Tahoma" w:hAnsi="Tahoma" w:cs="Tahoma"/>
          <w:sz w:val="22"/>
          <w:szCs w:val="22"/>
        </w:rPr>
        <w:t>Vanjskotrgovinska/Spoljnotrgovinska  komora</w:t>
      </w:r>
      <w:r w:rsidR="00727F19">
        <w:rPr>
          <w:rFonts w:ascii="Tahoma" w:hAnsi="Tahoma" w:cs="Tahoma"/>
          <w:sz w:val="22"/>
          <w:szCs w:val="22"/>
        </w:rPr>
        <w:t xml:space="preserve"> </w:t>
      </w:r>
      <w:r w:rsidRPr="00031C1E">
        <w:rPr>
          <w:rFonts w:ascii="Tahoma" w:hAnsi="Tahoma" w:cs="Tahoma"/>
          <w:sz w:val="22"/>
          <w:szCs w:val="22"/>
        </w:rPr>
        <w:t>Bosne i Hercegovine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4551"/>
      </w:tblGrid>
      <w:tr w:rsidR="00EA2B34" w:rsidRPr="00031C1E" w:rsidTr="00C4599C"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Asocijacija drvne industrije i šumarstva</w:t>
            </w:r>
          </w:p>
          <w:p w:rsidR="00031C1E" w:rsidRPr="00031C1E" w:rsidRDefault="00996C28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Tel: ++387 33 566 181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</w:t>
            </w:r>
            <w:hyperlink r:id="rId8" w:history="1">
              <w:r w:rsidRPr="00031C1E">
                <w:rPr>
                  <w:rStyle w:val="Hyperlink"/>
                  <w:rFonts w:ascii="Tahoma" w:hAnsi="Tahoma" w:cs="Tahoma"/>
                  <w:sz w:val="22"/>
                  <w:szCs w:val="22"/>
                </w:rPr>
                <w:t>selma.basagic@komorabih.ba</w:t>
              </w:r>
            </w:hyperlink>
          </w:p>
          <w:p w:rsidR="00031C1E" w:rsidRPr="00031C1E" w:rsidRDefault="00BA4E57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kontakt osoba: Selma Bašagić</w:t>
            </w:r>
            <w:r w:rsidR="00031C1E" w:rsidRPr="00031C1E">
              <w:rPr>
                <w:rFonts w:ascii="Tahoma" w:hAnsi="Tahoma" w:cs="Tahoma"/>
                <w:sz w:val="22"/>
                <w:szCs w:val="22"/>
              </w:rPr>
              <w:t xml:space="preserve"> sekretar Asocijacije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Sektor za edukaciju VTK BiH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Tel: +387 33 566 204</w:t>
            </w:r>
          </w:p>
          <w:p w:rsidR="00EA2B34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kontakt osoba: </w:t>
            </w:r>
            <w:hyperlink r:id="rId9" w:history="1">
              <w:r w:rsidR="00EA2B34" w:rsidRPr="008B108D">
                <w:rPr>
                  <w:rStyle w:val="Hyperlink"/>
                  <w:rFonts w:ascii="Tahoma" w:hAnsi="Tahoma" w:cs="Tahoma"/>
                  <w:sz w:val="22"/>
                  <w:szCs w:val="22"/>
                </w:rPr>
                <w:t>seid.hadzibajric@komorabih.ba</w:t>
              </w:r>
            </w:hyperlink>
          </w:p>
          <w:p w:rsidR="00031C1E" w:rsidRPr="00031C1E" w:rsidRDefault="00727F19" w:rsidP="00BA4E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Seid Hadžibajrić </w:t>
            </w:r>
            <w:r w:rsidR="00BA4E57">
              <w:rPr>
                <w:rFonts w:ascii="Tahoma" w:hAnsi="Tahoma" w:cs="Tahoma"/>
                <w:sz w:val="22"/>
                <w:szCs w:val="22"/>
              </w:rPr>
              <w:t>project manager</w:t>
            </w:r>
          </w:p>
        </w:tc>
      </w:tr>
    </w:tbl>
    <w:p w:rsidR="00031C1E" w:rsidRDefault="00031C1E" w:rsidP="00EA5842">
      <w:pPr>
        <w:rPr>
          <w:rFonts w:ascii="Tahoma" w:hAnsi="Tahoma" w:cs="Tahoma"/>
          <w:sz w:val="22"/>
          <w:szCs w:val="22"/>
        </w:rPr>
      </w:pPr>
    </w:p>
    <w:sectPr w:rsidR="000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24" w:rsidRDefault="00A92624" w:rsidP="00031C1E">
      <w:r>
        <w:separator/>
      </w:r>
    </w:p>
  </w:endnote>
  <w:endnote w:type="continuationSeparator" w:id="0">
    <w:p w:rsidR="00A92624" w:rsidRDefault="00A92624" w:rsidP="000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24" w:rsidRDefault="00A92624" w:rsidP="00031C1E">
      <w:r>
        <w:separator/>
      </w:r>
    </w:p>
  </w:footnote>
  <w:footnote w:type="continuationSeparator" w:id="0">
    <w:p w:rsidR="00A92624" w:rsidRDefault="00A92624" w:rsidP="0003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BC1"/>
    <w:multiLevelType w:val="hybridMultilevel"/>
    <w:tmpl w:val="373A247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A"/>
    <w:rsid w:val="00002D14"/>
    <w:rsid w:val="00015D0B"/>
    <w:rsid w:val="00016493"/>
    <w:rsid w:val="00025E1F"/>
    <w:rsid w:val="00031C1E"/>
    <w:rsid w:val="00054907"/>
    <w:rsid w:val="00057264"/>
    <w:rsid w:val="0008313A"/>
    <w:rsid w:val="000C435A"/>
    <w:rsid w:val="001033F0"/>
    <w:rsid w:val="00103F53"/>
    <w:rsid w:val="0011531E"/>
    <w:rsid w:val="00123B33"/>
    <w:rsid w:val="00192627"/>
    <w:rsid w:val="00196BC2"/>
    <w:rsid w:val="001A6FCA"/>
    <w:rsid w:val="001B7039"/>
    <w:rsid w:val="001C4EEA"/>
    <w:rsid w:val="001E7834"/>
    <w:rsid w:val="001F0720"/>
    <w:rsid w:val="001F2FB6"/>
    <w:rsid w:val="0021279E"/>
    <w:rsid w:val="002251DD"/>
    <w:rsid w:val="00225DC9"/>
    <w:rsid w:val="002273BA"/>
    <w:rsid w:val="0024008E"/>
    <w:rsid w:val="00271648"/>
    <w:rsid w:val="00280F01"/>
    <w:rsid w:val="00281DD5"/>
    <w:rsid w:val="00296360"/>
    <w:rsid w:val="00297397"/>
    <w:rsid w:val="002D004A"/>
    <w:rsid w:val="002D2DFC"/>
    <w:rsid w:val="002E1E0A"/>
    <w:rsid w:val="002E5C78"/>
    <w:rsid w:val="002F7DEA"/>
    <w:rsid w:val="002F7F04"/>
    <w:rsid w:val="003011FC"/>
    <w:rsid w:val="00301582"/>
    <w:rsid w:val="00301888"/>
    <w:rsid w:val="003346A7"/>
    <w:rsid w:val="0033706D"/>
    <w:rsid w:val="00361ED2"/>
    <w:rsid w:val="00364E5B"/>
    <w:rsid w:val="00385A18"/>
    <w:rsid w:val="003905F5"/>
    <w:rsid w:val="003A5620"/>
    <w:rsid w:val="003C6380"/>
    <w:rsid w:val="003D412B"/>
    <w:rsid w:val="003D7CC3"/>
    <w:rsid w:val="00426E3A"/>
    <w:rsid w:val="00444EAA"/>
    <w:rsid w:val="004470D6"/>
    <w:rsid w:val="00465819"/>
    <w:rsid w:val="004C3B44"/>
    <w:rsid w:val="004D0E6C"/>
    <w:rsid w:val="004F2AE0"/>
    <w:rsid w:val="004F33F0"/>
    <w:rsid w:val="0050731B"/>
    <w:rsid w:val="00507DB6"/>
    <w:rsid w:val="00514329"/>
    <w:rsid w:val="0056088C"/>
    <w:rsid w:val="005635C0"/>
    <w:rsid w:val="00577E5F"/>
    <w:rsid w:val="00581482"/>
    <w:rsid w:val="005C5A29"/>
    <w:rsid w:val="005F4688"/>
    <w:rsid w:val="00640C5E"/>
    <w:rsid w:val="00640EBF"/>
    <w:rsid w:val="0065027E"/>
    <w:rsid w:val="00673BB9"/>
    <w:rsid w:val="00674BCF"/>
    <w:rsid w:val="00686118"/>
    <w:rsid w:val="006F4394"/>
    <w:rsid w:val="0070437D"/>
    <w:rsid w:val="007074FB"/>
    <w:rsid w:val="007156F1"/>
    <w:rsid w:val="00727F19"/>
    <w:rsid w:val="007318FE"/>
    <w:rsid w:val="00742DBE"/>
    <w:rsid w:val="0077058D"/>
    <w:rsid w:val="00781DCB"/>
    <w:rsid w:val="00783041"/>
    <w:rsid w:val="007A4E10"/>
    <w:rsid w:val="007B0698"/>
    <w:rsid w:val="007D021C"/>
    <w:rsid w:val="00826AE0"/>
    <w:rsid w:val="0085521E"/>
    <w:rsid w:val="0085671B"/>
    <w:rsid w:val="00871E0B"/>
    <w:rsid w:val="008773B1"/>
    <w:rsid w:val="00894252"/>
    <w:rsid w:val="008B5F0A"/>
    <w:rsid w:val="008C02BF"/>
    <w:rsid w:val="008E2CF4"/>
    <w:rsid w:val="008F1386"/>
    <w:rsid w:val="00925B74"/>
    <w:rsid w:val="00943EAC"/>
    <w:rsid w:val="00951F46"/>
    <w:rsid w:val="009579E1"/>
    <w:rsid w:val="00961CBA"/>
    <w:rsid w:val="0098760D"/>
    <w:rsid w:val="00996C28"/>
    <w:rsid w:val="009B66E2"/>
    <w:rsid w:val="009D3E43"/>
    <w:rsid w:val="009E245A"/>
    <w:rsid w:val="00A33088"/>
    <w:rsid w:val="00A564C2"/>
    <w:rsid w:val="00A753D0"/>
    <w:rsid w:val="00A86336"/>
    <w:rsid w:val="00A86467"/>
    <w:rsid w:val="00A92624"/>
    <w:rsid w:val="00AA0802"/>
    <w:rsid w:val="00AB3817"/>
    <w:rsid w:val="00AC5A14"/>
    <w:rsid w:val="00AD4CF0"/>
    <w:rsid w:val="00B31BC8"/>
    <w:rsid w:val="00B52E17"/>
    <w:rsid w:val="00B54941"/>
    <w:rsid w:val="00B733D2"/>
    <w:rsid w:val="00BA4E57"/>
    <w:rsid w:val="00BD121B"/>
    <w:rsid w:val="00C055FE"/>
    <w:rsid w:val="00C160F5"/>
    <w:rsid w:val="00CA2F64"/>
    <w:rsid w:val="00CA322C"/>
    <w:rsid w:val="00CC4F64"/>
    <w:rsid w:val="00CD7414"/>
    <w:rsid w:val="00CD7480"/>
    <w:rsid w:val="00CF216C"/>
    <w:rsid w:val="00D02B69"/>
    <w:rsid w:val="00D10F67"/>
    <w:rsid w:val="00D45C59"/>
    <w:rsid w:val="00D475D6"/>
    <w:rsid w:val="00D72912"/>
    <w:rsid w:val="00D91DDA"/>
    <w:rsid w:val="00DA3183"/>
    <w:rsid w:val="00DA3A42"/>
    <w:rsid w:val="00DB5480"/>
    <w:rsid w:val="00DB626D"/>
    <w:rsid w:val="00DD343A"/>
    <w:rsid w:val="00DE2055"/>
    <w:rsid w:val="00DE25E6"/>
    <w:rsid w:val="00DF44E9"/>
    <w:rsid w:val="00E21D22"/>
    <w:rsid w:val="00E52089"/>
    <w:rsid w:val="00E724DF"/>
    <w:rsid w:val="00E73DD7"/>
    <w:rsid w:val="00E96C94"/>
    <w:rsid w:val="00EA2B34"/>
    <w:rsid w:val="00EA5842"/>
    <w:rsid w:val="00ED10D6"/>
    <w:rsid w:val="00EF104D"/>
    <w:rsid w:val="00EF721C"/>
    <w:rsid w:val="00F02B27"/>
    <w:rsid w:val="00F031A7"/>
    <w:rsid w:val="00F03FB0"/>
    <w:rsid w:val="00F14948"/>
    <w:rsid w:val="00F46E53"/>
    <w:rsid w:val="00F50716"/>
    <w:rsid w:val="00F72025"/>
    <w:rsid w:val="00F97130"/>
    <w:rsid w:val="00FA1FB3"/>
    <w:rsid w:val="00FA4201"/>
    <w:rsid w:val="00FC15AE"/>
    <w:rsid w:val="00FC4CBA"/>
    <w:rsid w:val="00FD4635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7AC6-BE1A-49BC-87FF-5DA1A94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.basagic@komorabih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ma.basagic@komora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id.hadzibajric@komora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Basagic</dc:creator>
  <cp:keywords/>
  <dc:description/>
  <cp:lastModifiedBy>Mina Muminovic</cp:lastModifiedBy>
  <cp:revision>2</cp:revision>
  <cp:lastPrinted>2019-02-28T08:31:00Z</cp:lastPrinted>
  <dcterms:created xsi:type="dcterms:W3CDTF">2019-03-04T12:50:00Z</dcterms:created>
  <dcterms:modified xsi:type="dcterms:W3CDTF">2019-03-04T12:50:00Z</dcterms:modified>
</cp:coreProperties>
</file>