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B743" w14:textId="71CD31AD" w:rsidR="00AF4F50" w:rsidRDefault="002C39CD" w:rsidP="00B92876">
      <w:pPr>
        <w:jc w:val="center"/>
        <w:rPr>
          <w:lang w:val="en-GB"/>
        </w:rPr>
      </w:pPr>
      <w:r w:rsidRPr="002C39CD">
        <w:rPr>
          <w:b/>
          <w:bCs/>
          <w:lang w:val="en-GB"/>
        </w:rPr>
        <w:t>Naslov:</w:t>
      </w:r>
      <w:r>
        <w:rPr>
          <w:lang w:val="en-GB"/>
        </w:rPr>
        <w:t xml:space="preserve"> </w:t>
      </w:r>
      <w:r w:rsidR="0046435F">
        <w:rPr>
          <w:lang w:val="en-GB"/>
        </w:rPr>
        <w:t xml:space="preserve"> </w:t>
      </w:r>
      <w:r w:rsidRPr="000D2248">
        <w:rPr>
          <w:b/>
          <w:bCs/>
          <w:lang w:val="en-GB"/>
        </w:rPr>
        <w:t xml:space="preserve">Analiza </w:t>
      </w:r>
      <w:r w:rsidR="004500B5">
        <w:rPr>
          <w:b/>
          <w:bCs/>
          <w:lang w:val="en-GB"/>
        </w:rPr>
        <w:t>spoljnotrgovinske</w:t>
      </w:r>
      <w:r w:rsidRPr="000D2248">
        <w:rPr>
          <w:b/>
          <w:bCs/>
          <w:lang w:val="en-GB"/>
        </w:rPr>
        <w:t xml:space="preserve"> razmjene </w:t>
      </w:r>
      <w:r w:rsidR="00740261">
        <w:rPr>
          <w:b/>
          <w:bCs/>
          <w:lang w:val="en-GB"/>
        </w:rPr>
        <w:t>eteričnih ulja</w:t>
      </w:r>
      <w:r w:rsidRPr="000D2248">
        <w:rPr>
          <w:b/>
          <w:bCs/>
          <w:lang w:val="en-GB"/>
        </w:rPr>
        <w:t xml:space="preserve"> za period</w:t>
      </w:r>
      <w:r w:rsidR="00BF17FC">
        <w:rPr>
          <w:b/>
          <w:bCs/>
          <w:lang w:val="en-GB"/>
        </w:rPr>
        <w:t xml:space="preserve"> od 01.01. do 30.06.</w:t>
      </w:r>
      <w:r w:rsidRPr="000D2248">
        <w:rPr>
          <w:b/>
          <w:bCs/>
          <w:lang w:val="en-GB"/>
        </w:rPr>
        <w:t xml:space="preserve"> </w:t>
      </w:r>
      <w:r w:rsidR="00740261">
        <w:rPr>
          <w:b/>
          <w:bCs/>
          <w:lang w:val="en-GB"/>
        </w:rPr>
        <w:t>20</w:t>
      </w:r>
      <w:r w:rsidR="00BF17FC">
        <w:rPr>
          <w:b/>
          <w:bCs/>
          <w:lang w:val="en-GB"/>
        </w:rPr>
        <w:t>20</w:t>
      </w:r>
      <w:r w:rsidR="00740261">
        <w:rPr>
          <w:b/>
          <w:bCs/>
          <w:lang w:val="en-GB"/>
        </w:rPr>
        <w:t>./202</w:t>
      </w:r>
      <w:r w:rsidR="00BF17FC">
        <w:rPr>
          <w:b/>
          <w:bCs/>
          <w:lang w:val="en-GB"/>
        </w:rPr>
        <w:t>1</w:t>
      </w:r>
      <w:r w:rsidR="00740261">
        <w:rPr>
          <w:b/>
          <w:bCs/>
          <w:lang w:val="en-GB"/>
        </w:rPr>
        <w:t>. god.</w:t>
      </w:r>
    </w:p>
    <w:p w14:paraId="554440E8" w14:textId="4C75D8AA" w:rsidR="002C39CD" w:rsidRPr="00DF0AED" w:rsidRDefault="002C39CD" w:rsidP="00DF0AED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DF0AED">
        <w:rPr>
          <w:lang w:val="en-GB"/>
        </w:rPr>
        <w:t xml:space="preserve">Vrijednost izvoza </w:t>
      </w:r>
      <w:r w:rsidR="008F71B8" w:rsidRPr="00DF0AED">
        <w:rPr>
          <w:lang w:val="en-GB"/>
        </w:rPr>
        <w:t>eteričnih ulja</w:t>
      </w:r>
      <w:r w:rsidRPr="00DF0AED">
        <w:rPr>
          <w:lang w:val="en-GB"/>
        </w:rPr>
        <w:t xml:space="preserve"> u periodu </w:t>
      </w:r>
      <w:r w:rsidR="00DF0AED">
        <w:rPr>
          <w:lang w:val="en-GB"/>
        </w:rPr>
        <w:t>od 01.01. do 30.06.2021</w:t>
      </w:r>
      <w:r w:rsidR="008F71B8" w:rsidRPr="00DF0AED">
        <w:rPr>
          <w:lang w:val="en-GB"/>
        </w:rPr>
        <w:t xml:space="preserve">. god. </w:t>
      </w:r>
      <w:r w:rsidRPr="00DF0AED">
        <w:rPr>
          <w:lang w:val="en-GB"/>
        </w:rPr>
        <w:t>iznosila</w:t>
      </w:r>
      <w:r w:rsidR="008F71B8" w:rsidRPr="00DF0AED">
        <w:rPr>
          <w:lang w:val="en-GB"/>
        </w:rPr>
        <w:t xml:space="preserve"> </w:t>
      </w:r>
      <w:r w:rsidR="00DF0AED">
        <w:rPr>
          <w:lang w:val="en-GB"/>
        </w:rPr>
        <w:t xml:space="preserve">je </w:t>
      </w:r>
      <w:r w:rsidR="00DF0AED">
        <w:rPr>
          <w:rFonts w:eastAsia="Times New Roman" w:cs="Calibri"/>
          <w:lang w:eastAsia="hr-BA"/>
        </w:rPr>
        <w:t>2.245.371</w:t>
      </w:r>
      <w:r w:rsidR="008F71B8" w:rsidRPr="00DF0AED">
        <w:rPr>
          <w:rFonts w:eastAsia="Times New Roman" w:cs="Calibri"/>
          <w:lang w:eastAsia="hr-BA"/>
        </w:rPr>
        <w:t xml:space="preserve"> KM</w:t>
      </w:r>
      <w:r w:rsidRPr="00DF0AED">
        <w:rPr>
          <w:lang w:val="en-GB"/>
        </w:rPr>
        <w:t xml:space="preserve"> što je za </w:t>
      </w:r>
      <w:r w:rsidR="00DF0AED">
        <w:rPr>
          <w:lang w:val="en-GB"/>
        </w:rPr>
        <w:t>21.1</w:t>
      </w:r>
      <w:r w:rsidR="008F71B8" w:rsidRPr="00DF0AED">
        <w:rPr>
          <w:lang w:val="en-GB"/>
        </w:rPr>
        <w:t>%</w:t>
      </w:r>
      <w:r w:rsidRPr="00DF0AED">
        <w:rPr>
          <w:lang w:val="en-GB"/>
        </w:rPr>
        <w:t xml:space="preserve"> manje od izvoza u referentnom period</w:t>
      </w:r>
      <w:r w:rsidR="000D2248" w:rsidRPr="00DF0AED">
        <w:rPr>
          <w:lang w:val="en-GB"/>
        </w:rPr>
        <w:t>u</w:t>
      </w:r>
      <w:r w:rsidRPr="00DF0AED">
        <w:rPr>
          <w:lang w:val="en-GB"/>
        </w:rPr>
        <w:t xml:space="preserve"> prošle godine</w:t>
      </w:r>
      <w:r w:rsidR="00DF0AED">
        <w:rPr>
          <w:lang w:val="en-GB"/>
        </w:rPr>
        <w:t>.</w:t>
      </w:r>
    </w:p>
    <w:p w14:paraId="367AEDA2" w14:textId="51085381" w:rsidR="002C39CD" w:rsidRPr="00DF0AED" w:rsidRDefault="002C39CD" w:rsidP="00DF0AED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DF0AED">
        <w:rPr>
          <w:lang w:val="en-GB"/>
        </w:rPr>
        <w:t xml:space="preserve">Vrijednost uvoza </w:t>
      </w:r>
      <w:r w:rsidR="008F71B8" w:rsidRPr="00DF0AED">
        <w:rPr>
          <w:lang w:val="en-GB"/>
        </w:rPr>
        <w:t>eteričnih ulja</w:t>
      </w:r>
      <w:r w:rsidRPr="00DF0AED">
        <w:rPr>
          <w:lang w:val="en-GB"/>
        </w:rPr>
        <w:t xml:space="preserve"> u period</w:t>
      </w:r>
      <w:r w:rsidR="000D2248" w:rsidRPr="00DF0AED">
        <w:rPr>
          <w:lang w:val="en-GB"/>
        </w:rPr>
        <w:t>u</w:t>
      </w:r>
      <w:r w:rsidRPr="00DF0AED">
        <w:rPr>
          <w:lang w:val="en-GB"/>
        </w:rPr>
        <w:t xml:space="preserve"> </w:t>
      </w:r>
      <w:r w:rsidR="00DF0AED">
        <w:rPr>
          <w:lang w:val="en-GB"/>
        </w:rPr>
        <w:t>od 01.01. do 30.06.2021</w:t>
      </w:r>
      <w:r w:rsidR="008F71B8" w:rsidRPr="00DF0AED">
        <w:rPr>
          <w:lang w:val="en-GB"/>
        </w:rPr>
        <w:t xml:space="preserve">. god. </w:t>
      </w:r>
      <w:r w:rsidRPr="00DF0AED">
        <w:rPr>
          <w:lang w:val="en-GB"/>
        </w:rPr>
        <w:t xml:space="preserve">iznosila </w:t>
      </w:r>
      <w:r w:rsidR="00DF0AED">
        <w:rPr>
          <w:lang w:val="en-GB"/>
        </w:rPr>
        <w:t xml:space="preserve">je </w:t>
      </w:r>
      <w:r w:rsidR="00DF0AED">
        <w:rPr>
          <w:rFonts w:eastAsia="Times New Roman" w:cs="Calibri"/>
          <w:lang w:eastAsia="hr-BA"/>
        </w:rPr>
        <w:t>479.881</w:t>
      </w:r>
      <w:r w:rsidR="008F71B8" w:rsidRPr="00DF0AED">
        <w:rPr>
          <w:rFonts w:eastAsia="Times New Roman" w:cs="Calibri"/>
          <w:lang w:eastAsia="hr-BA"/>
        </w:rPr>
        <w:t xml:space="preserve"> KM</w:t>
      </w:r>
      <w:r w:rsidR="008F71B8" w:rsidRPr="00DF0AED">
        <w:rPr>
          <w:rFonts w:eastAsia="Times New Roman" w:cs="Calibri"/>
          <w:b/>
          <w:bCs/>
          <w:lang w:eastAsia="hr-BA"/>
        </w:rPr>
        <w:t xml:space="preserve"> </w:t>
      </w:r>
      <w:r w:rsidRPr="00DF0AED">
        <w:rPr>
          <w:lang w:val="en-GB"/>
        </w:rPr>
        <w:t xml:space="preserve">što je za </w:t>
      </w:r>
      <w:r w:rsidR="00DF0AED">
        <w:rPr>
          <w:lang w:val="en-GB"/>
        </w:rPr>
        <w:t>24.6</w:t>
      </w:r>
      <w:r w:rsidR="008F71B8" w:rsidRPr="00DF0AED">
        <w:rPr>
          <w:lang w:val="en-GB"/>
        </w:rPr>
        <w:t>%</w:t>
      </w:r>
      <w:r w:rsidRPr="00DF0AED">
        <w:rPr>
          <w:lang w:val="en-GB"/>
        </w:rPr>
        <w:t xml:space="preserve"> </w:t>
      </w:r>
      <w:r w:rsidR="00DF0AED">
        <w:rPr>
          <w:lang w:val="en-GB"/>
        </w:rPr>
        <w:t>manje</w:t>
      </w:r>
      <w:r w:rsidRPr="00DF0AED">
        <w:rPr>
          <w:lang w:val="en-GB"/>
        </w:rPr>
        <w:t xml:space="preserve"> od </w:t>
      </w:r>
      <w:r w:rsidR="008F71B8" w:rsidRPr="00DF0AED">
        <w:rPr>
          <w:lang w:val="en-GB"/>
        </w:rPr>
        <w:t>uvoza</w:t>
      </w:r>
      <w:r w:rsidRPr="00DF0AED">
        <w:rPr>
          <w:lang w:val="en-GB"/>
        </w:rPr>
        <w:t xml:space="preserve"> u referentnom period</w:t>
      </w:r>
      <w:r w:rsidR="008F71B8" w:rsidRPr="00DF0AED">
        <w:rPr>
          <w:lang w:val="en-GB"/>
        </w:rPr>
        <w:t>u</w:t>
      </w:r>
      <w:r w:rsidRPr="00DF0AED">
        <w:rPr>
          <w:lang w:val="en-GB"/>
        </w:rPr>
        <w:t xml:space="preserve"> prošle godine</w:t>
      </w:r>
      <w:r w:rsidR="00DF0AED">
        <w:rPr>
          <w:lang w:val="en-GB"/>
        </w:rPr>
        <w:t>.</w:t>
      </w:r>
    </w:p>
    <w:p w14:paraId="6CDB61F3" w14:textId="29A1E145" w:rsidR="008F71B8" w:rsidRPr="00DF0AED" w:rsidRDefault="008F71B8" w:rsidP="00DF0AED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lang w:val="en-GB"/>
        </w:rPr>
      </w:pPr>
      <w:r w:rsidRPr="00DF0AED">
        <w:rPr>
          <w:rFonts w:cs="Arial"/>
          <w:lang w:val="hr-HR"/>
        </w:rPr>
        <w:t>Pokrivenost uvoza izvozom u 202</w:t>
      </w:r>
      <w:r w:rsidR="00DF0AED">
        <w:rPr>
          <w:rFonts w:cs="Arial"/>
          <w:lang w:val="hr-HR"/>
        </w:rPr>
        <w:t>1</w:t>
      </w:r>
      <w:r w:rsidRPr="00DF0AED">
        <w:rPr>
          <w:rFonts w:cs="Arial"/>
          <w:lang w:val="hr-HR"/>
        </w:rPr>
        <w:t xml:space="preserve">. bila </w:t>
      </w:r>
      <w:r w:rsidR="00DF0AED">
        <w:rPr>
          <w:rFonts w:cs="Arial"/>
          <w:lang w:val="hr-HR"/>
        </w:rPr>
        <w:t xml:space="preserve">je </w:t>
      </w:r>
      <w:r w:rsidRPr="00DF0AED">
        <w:rPr>
          <w:rFonts w:cs="Arial"/>
          <w:lang w:val="hr-HR"/>
        </w:rPr>
        <w:t xml:space="preserve">oko </w:t>
      </w:r>
      <w:r w:rsidR="00DF0AED">
        <w:rPr>
          <w:rFonts w:cs="Arial"/>
          <w:lang w:val="hr-HR"/>
        </w:rPr>
        <w:t>467.9</w:t>
      </w:r>
      <w:r w:rsidRPr="00DF0AED">
        <w:rPr>
          <w:rFonts w:cs="Arial"/>
          <w:lang w:val="hr-HR"/>
        </w:rPr>
        <w:t>%. Pokrivenost uvoza izvozom u 20</w:t>
      </w:r>
      <w:r w:rsidR="00DF0AED">
        <w:rPr>
          <w:rFonts w:cs="Arial"/>
          <w:lang w:val="hr-HR"/>
        </w:rPr>
        <w:t>20</w:t>
      </w:r>
      <w:r w:rsidRPr="00DF0AED">
        <w:rPr>
          <w:rFonts w:cs="Arial"/>
          <w:lang w:val="hr-HR"/>
        </w:rPr>
        <w:t xml:space="preserve">. god. bila je </w:t>
      </w:r>
      <w:r w:rsidR="00DF0AED">
        <w:rPr>
          <w:rFonts w:cs="Arial"/>
          <w:lang w:val="hr-HR"/>
        </w:rPr>
        <w:t>447.1</w:t>
      </w:r>
      <w:r w:rsidRPr="00DF0AED">
        <w:rPr>
          <w:rFonts w:cs="Arial"/>
          <w:lang w:val="hr-HR"/>
        </w:rPr>
        <w:t>%.</w:t>
      </w:r>
    </w:p>
    <w:p w14:paraId="6AFC7556" w14:textId="37498B62" w:rsidR="000D2248" w:rsidRPr="00BF17FC" w:rsidRDefault="008F71B8" w:rsidP="000D2248">
      <w:pPr>
        <w:rPr>
          <w:color w:val="FF0000"/>
          <w:lang w:val="en-GB"/>
        </w:rPr>
      </w:pPr>
      <w:r w:rsidRPr="00BF17FC">
        <w:rPr>
          <w:rFonts w:ascii="Arial" w:hAnsi="Arial" w:cs="Arial"/>
          <w:color w:val="FF0000"/>
          <w:sz w:val="20"/>
          <w:szCs w:val="20"/>
          <w:lang w:val="hr-HR"/>
        </w:rPr>
        <w:t xml:space="preserve"> </w:t>
      </w:r>
    </w:p>
    <w:p w14:paraId="722E493E" w14:textId="6851A60C" w:rsidR="000D2248" w:rsidRDefault="000D2248" w:rsidP="00740261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r w:rsidRPr="000D2248">
        <w:rPr>
          <w:rFonts w:cstheme="minorHAnsi"/>
          <w:b/>
        </w:rPr>
        <w:t xml:space="preserve">Pregled izvoznih rezultata </w:t>
      </w:r>
      <w:r w:rsidR="00740261">
        <w:rPr>
          <w:rFonts w:cstheme="minorHAnsi"/>
          <w:b/>
        </w:rPr>
        <w:t>eteričnih ulja</w:t>
      </w:r>
      <w:r w:rsidRPr="000D2248">
        <w:rPr>
          <w:rFonts w:cstheme="minorHAnsi"/>
          <w:b/>
        </w:rPr>
        <w:t xml:space="preserve"> u periodu</w:t>
      </w:r>
      <w:r w:rsidR="00740261">
        <w:rPr>
          <w:rFonts w:cstheme="minorHAnsi"/>
          <w:b/>
        </w:rPr>
        <w:t xml:space="preserve"> </w:t>
      </w:r>
      <w:r w:rsidR="00BF17FC">
        <w:rPr>
          <w:rFonts w:cstheme="minorHAnsi"/>
          <w:b/>
        </w:rPr>
        <w:t xml:space="preserve">od 01.01. do 30.06. </w:t>
      </w:r>
      <w:r w:rsidR="00740261">
        <w:rPr>
          <w:rFonts w:cstheme="minorHAnsi"/>
          <w:b/>
        </w:rPr>
        <w:t>20</w:t>
      </w:r>
      <w:r w:rsidR="00BF17FC">
        <w:rPr>
          <w:rFonts w:cstheme="minorHAnsi"/>
          <w:b/>
        </w:rPr>
        <w:t>20</w:t>
      </w:r>
      <w:r w:rsidR="00740261">
        <w:rPr>
          <w:rFonts w:cstheme="minorHAnsi"/>
          <w:b/>
        </w:rPr>
        <w:t>./202</w:t>
      </w:r>
      <w:r w:rsidR="00BF17FC">
        <w:rPr>
          <w:rFonts w:cstheme="minorHAnsi"/>
          <w:b/>
        </w:rPr>
        <w:t>1</w:t>
      </w:r>
      <w:r w:rsidR="00740261">
        <w:rPr>
          <w:rFonts w:cstheme="minorHAnsi"/>
          <w:b/>
        </w:rPr>
        <w:t>. god.</w:t>
      </w:r>
    </w:p>
    <w:p w14:paraId="099F6E26" w14:textId="0A65745B" w:rsidR="00C46722" w:rsidRPr="004500B5" w:rsidRDefault="00C46722" w:rsidP="004500B5">
      <w:pPr>
        <w:jc w:val="both"/>
        <w:rPr>
          <w:lang w:val="en-GB"/>
        </w:rPr>
      </w:pP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581"/>
        <w:gridCol w:w="3969"/>
        <w:gridCol w:w="1367"/>
        <w:gridCol w:w="1610"/>
        <w:gridCol w:w="1480"/>
      </w:tblGrid>
      <w:tr w:rsidR="0087337C" w:rsidRPr="0087337C" w14:paraId="02161497" w14:textId="77777777" w:rsidTr="002E24F5">
        <w:trPr>
          <w:trHeight w:val="315"/>
        </w:trPr>
        <w:tc>
          <w:tcPr>
            <w:tcW w:w="9007" w:type="dxa"/>
            <w:gridSpan w:val="5"/>
            <w:shd w:val="clear" w:color="auto" w:fill="44546A" w:themeFill="text2"/>
            <w:noWrap/>
            <w:vAlign w:val="bottom"/>
            <w:hideMark/>
          </w:tcPr>
          <w:p w14:paraId="4451682B" w14:textId="1471D2F9" w:rsidR="0087337C" w:rsidRPr="0087337C" w:rsidRDefault="0087337C" w:rsidP="00873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bookmarkStart w:id="0" w:name="_Hlk71542160"/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Izvoz </w:t>
            </w:r>
            <w:r w:rsidR="0074026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eteričnih ullja</w:t>
            </w:r>
            <w:r w:rsidR="002E0DB9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,</w:t>
            </w:r>
            <w:r w:rsidR="002E0DB9" w:rsidRPr="002E0DB9">
              <w:rPr>
                <w:rFonts w:eastAsiaTheme="minorEastAsia"/>
                <w:color w:val="595959"/>
                <w:kern w:val="24"/>
                <w14:textFill>
                  <w14:solidFill>
                    <w14:srgbClr w14:val="595959">
                      <w14:lumMod w14:val="65000"/>
                      <w14:lumOff w14:val="35000"/>
                    </w14:srgbClr>
                  </w14:solidFill>
                </w14:textFill>
              </w:rPr>
              <w:t xml:space="preserve"> </w:t>
            </w:r>
            <w:r w:rsidR="002E0DB9" w:rsidRPr="002E0DB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vodenih destilata i vodenih otopina eteričnih ulja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u </w:t>
            </w:r>
            <w:r w:rsidR="0074026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periodu </w:t>
            </w:r>
            <w:r w:rsidR="00BF17F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od 01.01. do 30.06. </w:t>
            </w:r>
            <w:r w:rsidR="0074026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BF17F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74026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./202</w:t>
            </w:r>
            <w:r w:rsidR="00BF17F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 w:rsidR="0074026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  <w:r w:rsidR="0052578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(u KM)</w:t>
            </w:r>
          </w:p>
        </w:tc>
      </w:tr>
      <w:tr w:rsidR="0087337C" w:rsidRPr="0087337C" w14:paraId="1ED43F56" w14:textId="77777777" w:rsidTr="006812F2">
        <w:trPr>
          <w:trHeight w:val="300"/>
        </w:trPr>
        <w:tc>
          <w:tcPr>
            <w:tcW w:w="581" w:type="dxa"/>
            <w:shd w:val="clear" w:color="auto" w:fill="44546A" w:themeFill="text2"/>
            <w:noWrap/>
            <w:vAlign w:val="center"/>
            <w:hideMark/>
          </w:tcPr>
          <w:p w14:paraId="2420859A" w14:textId="77777777" w:rsidR="0087337C" w:rsidRPr="0087337C" w:rsidRDefault="0087337C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TB</w:t>
            </w:r>
          </w:p>
        </w:tc>
        <w:tc>
          <w:tcPr>
            <w:tcW w:w="3969" w:type="dxa"/>
            <w:shd w:val="clear" w:color="auto" w:fill="44546A" w:themeFill="text2"/>
            <w:noWrap/>
            <w:vAlign w:val="center"/>
            <w:hideMark/>
          </w:tcPr>
          <w:p w14:paraId="0EB226E3" w14:textId="45E74471" w:rsidR="0087337C" w:rsidRPr="0087337C" w:rsidRDefault="006812F2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Naziv</w:t>
            </w:r>
            <w:r w:rsidR="0087337C"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proizvoda</w:t>
            </w:r>
          </w:p>
        </w:tc>
        <w:tc>
          <w:tcPr>
            <w:tcW w:w="1367" w:type="dxa"/>
            <w:shd w:val="clear" w:color="auto" w:fill="44546A" w:themeFill="text2"/>
            <w:noWrap/>
            <w:vAlign w:val="center"/>
            <w:hideMark/>
          </w:tcPr>
          <w:p w14:paraId="638A96F3" w14:textId="612D350E" w:rsidR="0087337C" w:rsidRPr="0087337C" w:rsidRDefault="00740261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BF17F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</w:p>
        </w:tc>
        <w:tc>
          <w:tcPr>
            <w:tcW w:w="1610" w:type="dxa"/>
            <w:shd w:val="clear" w:color="auto" w:fill="44546A" w:themeFill="text2"/>
            <w:noWrap/>
            <w:vAlign w:val="center"/>
            <w:hideMark/>
          </w:tcPr>
          <w:p w14:paraId="56CDC2DD" w14:textId="5ECDE0E8" w:rsidR="0087337C" w:rsidRPr="0087337C" w:rsidRDefault="00740261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="00BF17F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</w:p>
        </w:tc>
        <w:tc>
          <w:tcPr>
            <w:tcW w:w="1480" w:type="dxa"/>
            <w:shd w:val="clear" w:color="auto" w:fill="44546A" w:themeFill="text2"/>
            <w:noWrap/>
            <w:vAlign w:val="center"/>
            <w:hideMark/>
          </w:tcPr>
          <w:p w14:paraId="2EB98947" w14:textId="6C549E7A" w:rsidR="0087337C" w:rsidRPr="0087337C" w:rsidRDefault="0087337C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Indeks </w:t>
            </w:r>
            <w:r w:rsidR="00562742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promjene</w:t>
            </w:r>
            <w:r w:rsidR="0074026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(%)</w:t>
            </w:r>
          </w:p>
        </w:tc>
      </w:tr>
      <w:tr w:rsidR="002E24F5" w:rsidRPr="0087337C" w14:paraId="334A2345" w14:textId="77777777" w:rsidTr="002E24F5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9837" w14:textId="6756900E" w:rsidR="002E24F5" w:rsidRPr="0087337C" w:rsidRDefault="002E24F5" w:rsidP="002E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E31FFF">
              <w:rPr>
                <w:rFonts w:eastAsia="Times New Roman" w:cs="Calibri"/>
                <w:b/>
                <w:bCs/>
                <w:sz w:val="18"/>
                <w:szCs w:val="18"/>
                <w:lang w:eastAsia="hr-BA"/>
              </w:rPr>
              <w:t xml:space="preserve">3301 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44E2" w14:textId="1B3EDA2F" w:rsidR="002E24F5" w:rsidRPr="004500B5" w:rsidRDefault="002E24F5" w:rsidP="002E2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val="en-GB" w:eastAsia="en-GB"/>
              </w:rPr>
            </w:pPr>
            <w:r w:rsidRPr="004500B5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Eterična ulja (bez terpena ili sa terpenima);</w:t>
            </w:r>
            <w:r w:rsidRPr="004500B5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br/>
              <w:t>koncentrati eteričnih ulja u mastima, uljima, voskovima ili slično;</w:t>
            </w:r>
            <w:r w:rsidRPr="004500B5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br/>
              <w:t>vodeni destilati i vodene otopine eteričnih ulja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36C94FD8" w14:textId="6245D424" w:rsidR="002E24F5" w:rsidRPr="00F030E0" w:rsidRDefault="009178A4" w:rsidP="004500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178A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19563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78A4"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  <w:r w:rsidR="0019563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78A4"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bottom"/>
          </w:tcPr>
          <w:p w14:paraId="6408DEB8" w14:textId="10D75B2A" w:rsidR="002E24F5" w:rsidRPr="00F030E0" w:rsidRDefault="00F030E0" w:rsidP="004500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30E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19563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F030E0"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  <w:r w:rsidR="0019563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F030E0"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43551D19" w14:textId="55C6602B" w:rsidR="002E24F5" w:rsidRPr="00C947EC" w:rsidRDefault="00C947EC" w:rsidP="00C94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C947EC">
              <w:rPr>
                <w:rFonts w:ascii="Calibri" w:hAnsi="Calibri" w:cs="Calibri"/>
                <w:color w:val="000000"/>
                <w:sz w:val="18"/>
                <w:szCs w:val="18"/>
              </w:rPr>
              <w:t>-21,1</w:t>
            </w:r>
          </w:p>
        </w:tc>
      </w:tr>
      <w:tr w:rsidR="002E24F5" w:rsidRPr="0087337C" w14:paraId="73252C09" w14:textId="77777777" w:rsidTr="00BF1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344D8051" w14:textId="77777777" w:rsidR="002E24F5" w:rsidRPr="0087337C" w:rsidRDefault="002E24F5" w:rsidP="002E24F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color w:val="FFFFFF"/>
                <w:lang w:val="en-GB"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1C407ACB" w14:textId="77777777" w:rsidR="002E24F5" w:rsidRPr="00911B3A" w:rsidRDefault="002E24F5" w:rsidP="002E2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11B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</w:tcPr>
          <w:p w14:paraId="70B38FA4" w14:textId="0D8087D1" w:rsidR="002E24F5" w:rsidRPr="00911B3A" w:rsidRDefault="009178A4" w:rsidP="002E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11B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2</w:t>
            </w:r>
            <w:r w:rsidR="0019563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911B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844</w:t>
            </w:r>
            <w:r w:rsidR="0019563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911B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704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14:paraId="339A74E0" w14:textId="42342FB7" w:rsidR="002E24F5" w:rsidRPr="00911B3A" w:rsidRDefault="00F030E0" w:rsidP="002E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11B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2</w:t>
            </w:r>
            <w:r w:rsidR="0019563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.</w:t>
            </w:r>
            <w:r w:rsidRPr="00911B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245</w:t>
            </w:r>
            <w:r w:rsidR="0019563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.</w:t>
            </w:r>
            <w:r w:rsidRPr="00911B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371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44546A" w:themeFill="text2"/>
            <w:noWrap/>
            <w:vAlign w:val="bottom"/>
          </w:tcPr>
          <w:p w14:paraId="4782773D" w14:textId="0C19D2DD" w:rsidR="002E24F5" w:rsidRPr="00911B3A" w:rsidRDefault="00C947EC" w:rsidP="002E2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11B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-21,1</w:t>
            </w:r>
          </w:p>
        </w:tc>
      </w:tr>
      <w:bookmarkEnd w:id="0"/>
    </w:tbl>
    <w:p w14:paraId="74173D0B" w14:textId="77777777" w:rsidR="002C39CD" w:rsidRDefault="002C39CD" w:rsidP="002C39CD">
      <w:pPr>
        <w:rPr>
          <w:lang w:val="en-GB"/>
        </w:rPr>
      </w:pPr>
    </w:p>
    <w:p w14:paraId="2489E367" w14:textId="180F33EB" w:rsidR="004500B5" w:rsidRDefault="004500B5" w:rsidP="004500B5">
      <w:pPr>
        <w:jc w:val="both"/>
        <w:rPr>
          <w:lang w:val="en-GB"/>
        </w:rPr>
      </w:pPr>
      <w:r>
        <w:rPr>
          <w:noProof/>
        </w:rPr>
        <w:drawing>
          <wp:inline distT="0" distB="0" distL="0" distR="0" wp14:anchorId="1A4778F8" wp14:editId="7EC0D274">
            <wp:extent cx="5781675" cy="3133725"/>
            <wp:effectExtent l="0" t="0" r="952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7D0610F-847D-4412-AC70-B9966D092A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lang w:val="en-GB"/>
        </w:rPr>
        <w:t xml:space="preserve">      </w:t>
      </w:r>
    </w:p>
    <w:p w14:paraId="56B5BE9C" w14:textId="11161A42" w:rsidR="001C5535" w:rsidRDefault="004500B5" w:rsidP="001C5535">
      <w:pPr>
        <w:jc w:val="both"/>
        <w:rPr>
          <w:lang w:val="en-GB"/>
        </w:rPr>
      </w:pPr>
      <w:r>
        <w:rPr>
          <w:lang w:val="en-GB"/>
        </w:rPr>
        <w:t xml:space="preserve">         </w:t>
      </w:r>
    </w:p>
    <w:p w14:paraId="17FA088E" w14:textId="6E26FA5D" w:rsidR="004500B5" w:rsidRDefault="004500B5" w:rsidP="001C5535">
      <w:pPr>
        <w:jc w:val="both"/>
        <w:rPr>
          <w:lang w:val="en-GB"/>
        </w:rPr>
      </w:pPr>
    </w:p>
    <w:p w14:paraId="685FA643" w14:textId="77777777" w:rsidR="004500B5" w:rsidRDefault="004500B5" w:rsidP="001C5535">
      <w:pPr>
        <w:jc w:val="both"/>
        <w:rPr>
          <w:lang w:val="en-GB"/>
        </w:rPr>
      </w:pPr>
    </w:p>
    <w:p w14:paraId="48A9D0C7" w14:textId="35BB3B62" w:rsidR="001C5535" w:rsidRDefault="001C5535" w:rsidP="001C5535">
      <w:pPr>
        <w:jc w:val="both"/>
        <w:rPr>
          <w:lang w:val="en-GB"/>
        </w:rPr>
      </w:pPr>
    </w:p>
    <w:p w14:paraId="6AE1F750" w14:textId="40DD81B2" w:rsidR="001C5535" w:rsidRDefault="001C5535" w:rsidP="001C5535">
      <w:pPr>
        <w:jc w:val="both"/>
        <w:rPr>
          <w:lang w:val="en-GB"/>
        </w:rPr>
      </w:pPr>
    </w:p>
    <w:p w14:paraId="0CC5581E" w14:textId="77777777" w:rsidR="00891F8B" w:rsidRPr="001C5535" w:rsidRDefault="00891F8B" w:rsidP="001C5535">
      <w:pPr>
        <w:jc w:val="both"/>
        <w:rPr>
          <w:lang w:val="en-GB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564"/>
        <w:gridCol w:w="3993"/>
        <w:gridCol w:w="1373"/>
        <w:gridCol w:w="1619"/>
        <w:gridCol w:w="1492"/>
      </w:tblGrid>
      <w:tr w:rsidR="00802D97" w:rsidRPr="0087337C" w14:paraId="0F253D4A" w14:textId="77777777" w:rsidTr="00802D97">
        <w:trPr>
          <w:trHeight w:val="265"/>
        </w:trPr>
        <w:tc>
          <w:tcPr>
            <w:tcW w:w="9041" w:type="dxa"/>
            <w:gridSpan w:val="5"/>
            <w:shd w:val="clear" w:color="auto" w:fill="44546A" w:themeFill="text2"/>
            <w:noWrap/>
            <w:vAlign w:val="bottom"/>
            <w:hideMark/>
          </w:tcPr>
          <w:p w14:paraId="2F3E96A0" w14:textId="6808BFD2" w:rsidR="00802D97" w:rsidRPr="0087337C" w:rsidRDefault="00802D97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Top 5 izvoznih tržišta</w:t>
            </w: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eteričnih ulja</w:t>
            </w:r>
            <w:r w:rsidR="002E0DB9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,</w:t>
            </w:r>
            <w:r w:rsidR="002E0DB9" w:rsidRPr="002E0DB9">
              <w:rPr>
                <w:rFonts w:eastAsiaTheme="minorEastAsia"/>
                <w:color w:val="595959"/>
                <w:kern w:val="24"/>
                <w14:textFill>
                  <w14:solidFill>
                    <w14:srgbClr w14:val="595959">
                      <w14:lumMod w14:val="65000"/>
                      <w14:lumOff w14:val="35000"/>
                    </w14:srgbClr>
                  </w14:solidFill>
                </w14:textFill>
              </w:rPr>
              <w:t xml:space="preserve"> </w:t>
            </w:r>
            <w:r w:rsidR="002E0DB9" w:rsidRPr="002E0DB9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vodenih destilata i vodenih otopina eteričnih ulja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u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prvih 6 mjeseci 2020./2021. (u KM)</w:t>
            </w:r>
          </w:p>
        </w:tc>
      </w:tr>
      <w:tr w:rsidR="00802D97" w:rsidRPr="0087337C" w14:paraId="30048EBD" w14:textId="77777777" w:rsidTr="00802D97">
        <w:trPr>
          <w:trHeight w:val="251"/>
        </w:trPr>
        <w:tc>
          <w:tcPr>
            <w:tcW w:w="564" w:type="dxa"/>
            <w:shd w:val="clear" w:color="auto" w:fill="44546A" w:themeFill="text2"/>
            <w:noWrap/>
            <w:vAlign w:val="center"/>
            <w:hideMark/>
          </w:tcPr>
          <w:p w14:paraId="22ACE619" w14:textId="77777777" w:rsidR="00802D97" w:rsidRPr="0087337C" w:rsidRDefault="00802D97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RB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5E0418FC" w14:textId="6090ADDB" w:rsidR="00802D97" w:rsidRPr="0087337C" w:rsidRDefault="00802D97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Izvozno tržište (Top 5)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5E3F5576" w14:textId="6EC9E6A3" w:rsidR="00802D97" w:rsidRPr="0087337C" w:rsidRDefault="00802D97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2020. god.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3EBE6882" w14:textId="26E73B48" w:rsidR="00802D97" w:rsidRPr="0087337C" w:rsidRDefault="00802D97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2021. god.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44546A" w:themeFill="text2"/>
            <w:noWrap/>
            <w:vAlign w:val="center"/>
            <w:hideMark/>
          </w:tcPr>
          <w:p w14:paraId="29BC187F" w14:textId="659A96FC" w:rsidR="00802D97" w:rsidRPr="0087337C" w:rsidRDefault="00802D97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Indeks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promjene (%)</w:t>
            </w:r>
          </w:p>
        </w:tc>
      </w:tr>
      <w:tr w:rsidR="00802D97" w:rsidRPr="0087337C" w14:paraId="321A9A7E" w14:textId="77777777" w:rsidTr="00802D97">
        <w:trPr>
          <w:trHeight w:val="251"/>
        </w:trPr>
        <w:tc>
          <w:tcPr>
            <w:tcW w:w="564" w:type="dxa"/>
            <w:shd w:val="clear" w:color="auto" w:fill="FFFFFF" w:themeFill="background1"/>
            <w:noWrap/>
            <w:vAlign w:val="bottom"/>
          </w:tcPr>
          <w:p w14:paraId="39E4B0E4" w14:textId="68E4DD35" w:rsidR="00802D97" w:rsidRPr="00562742" w:rsidRDefault="00802D97" w:rsidP="006C3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1.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62F891" w14:textId="441F0FB9" w:rsidR="00802D97" w:rsidRPr="00562742" w:rsidRDefault="00802D97" w:rsidP="006C39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 xml:space="preserve">Belgija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E68F12" w14:textId="53743124" w:rsidR="00802D97" w:rsidRPr="00345B91" w:rsidRDefault="00802D97" w:rsidP="006C39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5B91">
              <w:rPr>
                <w:rFonts w:ascii="Calibri" w:hAnsi="Calibri" w:cs="Calibri"/>
                <w:color w:val="000000"/>
                <w:sz w:val="18"/>
                <w:szCs w:val="18"/>
              </w:rPr>
              <w:t>1.062.994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6872" w14:textId="26E756C0" w:rsidR="00802D97" w:rsidRPr="00A10DEE" w:rsidRDefault="00802D97" w:rsidP="006C3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E57B" w14:textId="7FD9278D" w:rsidR="00802D97" w:rsidRPr="006C3958" w:rsidRDefault="00802D97" w:rsidP="006C39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3958">
              <w:rPr>
                <w:rFonts w:ascii="Calibri" w:hAnsi="Calibri" w:cs="Calibri"/>
                <w:color w:val="000000"/>
                <w:sz w:val="18"/>
                <w:szCs w:val="18"/>
              </w:rPr>
              <w:t>-25,43</w:t>
            </w:r>
          </w:p>
        </w:tc>
      </w:tr>
      <w:tr w:rsidR="00802D97" w:rsidRPr="0087337C" w14:paraId="096E0A4C" w14:textId="77777777" w:rsidTr="00802D97">
        <w:trPr>
          <w:trHeight w:val="251"/>
        </w:trPr>
        <w:tc>
          <w:tcPr>
            <w:tcW w:w="564" w:type="dxa"/>
            <w:shd w:val="clear" w:color="auto" w:fill="FFFFFF" w:themeFill="background1"/>
            <w:noWrap/>
            <w:vAlign w:val="bottom"/>
          </w:tcPr>
          <w:p w14:paraId="41A5A273" w14:textId="475096DD" w:rsidR="00802D97" w:rsidRPr="00562742" w:rsidRDefault="00802D97" w:rsidP="006C3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2.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55E4FB" w14:textId="6552F610" w:rsidR="00802D97" w:rsidRPr="00562742" w:rsidRDefault="00802D97" w:rsidP="006C39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Francuska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3E2470" w14:textId="4855977A" w:rsidR="00802D97" w:rsidRPr="00195635" w:rsidRDefault="00802D97" w:rsidP="006C39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5635">
              <w:rPr>
                <w:rFonts w:ascii="Calibri" w:hAnsi="Calibri" w:cs="Calibri"/>
                <w:color w:val="000000"/>
                <w:sz w:val="18"/>
                <w:szCs w:val="18"/>
              </w:rPr>
              <w:t>810.540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9975" w14:textId="21795B07" w:rsidR="00802D97" w:rsidRPr="00A10DEE" w:rsidRDefault="00802D97" w:rsidP="006C3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DCE5" w14:textId="48CF4ED3" w:rsidR="00802D97" w:rsidRPr="006C3958" w:rsidRDefault="00802D97" w:rsidP="006C39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3958">
              <w:rPr>
                <w:rFonts w:ascii="Calibri" w:hAnsi="Calibri" w:cs="Calibri"/>
                <w:color w:val="000000"/>
                <w:sz w:val="18"/>
                <w:szCs w:val="18"/>
              </w:rPr>
              <w:t>-29,73</w:t>
            </w:r>
          </w:p>
        </w:tc>
      </w:tr>
      <w:tr w:rsidR="00802D97" w:rsidRPr="0087337C" w14:paraId="454666E9" w14:textId="77777777" w:rsidTr="00802D97">
        <w:trPr>
          <w:trHeight w:val="251"/>
        </w:trPr>
        <w:tc>
          <w:tcPr>
            <w:tcW w:w="564" w:type="dxa"/>
            <w:shd w:val="clear" w:color="auto" w:fill="FFFFFF" w:themeFill="background1"/>
            <w:noWrap/>
            <w:vAlign w:val="bottom"/>
          </w:tcPr>
          <w:p w14:paraId="2C1AF074" w14:textId="158291B8" w:rsidR="00802D97" w:rsidRDefault="00802D97" w:rsidP="006C3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3.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876217" w14:textId="4E8F25B9" w:rsidR="00802D97" w:rsidRPr="00562742" w:rsidRDefault="00802D97" w:rsidP="006C39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Hrvatska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CADEEE" w14:textId="75385017" w:rsidR="00802D97" w:rsidRPr="00195635" w:rsidRDefault="00802D97" w:rsidP="006C39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5635">
              <w:rPr>
                <w:rFonts w:ascii="Calibri" w:hAnsi="Calibri" w:cs="Calibri"/>
                <w:color w:val="000000"/>
                <w:sz w:val="18"/>
                <w:szCs w:val="18"/>
              </w:rPr>
              <w:t>132.019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70A61" w14:textId="4339B3FE" w:rsidR="00802D97" w:rsidRPr="00A10DEE" w:rsidRDefault="00802D97" w:rsidP="006C3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14BC" w14:textId="540FBF35" w:rsidR="00802D97" w:rsidRPr="006C3958" w:rsidRDefault="00802D97" w:rsidP="006C39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3958">
              <w:rPr>
                <w:rFonts w:ascii="Calibri" w:hAnsi="Calibri" w:cs="Calibri"/>
                <w:color w:val="000000"/>
                <w:sz w:val="18"/>
                <w:szCs w:val="18"/>
              </w:rPr>
              <w:t>146,02</w:t>
            </w:r>
          </w:p>
        </w:tc>
      </w:tr>
      <w:tr w:rsidR="00802D97" w:rsidRPr="0087337C" w14:paraId="26D2C49C" w14:textId="77777777" w:rsidTr="00802D97">
        <w:trPr>
          <w:trHeight w:val="251"/>
        </w:trPr>
        <w:tc>
          <w:tcPr>
            <w:tcW w:w="564" w:type="dxa"/>
            <w:shd w:val="clear" w:color="auto" w:fill="FFFFFF" w:themeFill="background1"/>
            <w:noWrap/>
            <w:vAlign w:val="bottom"/>
          </w:tcPr>
          <w:p w14:paraId="133BF0FA" w14:textId="6CEB68B9" w:rsidR="00802D97" w:rsidRDefault="00802D97" w:rsidP="006C3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4.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9871D2" w14:textId="1EFD58F7" w:rsidR="00802D97" w:rsidRPr="00562742" w:rsidRDefault="00802D97" w:rsidP="006C39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SAD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537EAC" w14:textId="0A9C3F74" w:rsidR="00802D97" w:rsidRPr="00195635" w:rsidRDefault="00802D97" w:rsidP="006C39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5635">
              <w:rPr>
                <w:rFonts w:ascii="Calibri" w:hAnsi="Calibri" w:cs="Calibri"/>
                <w:color w:val="000000"/>
                <w:sz w:val="18"/>
                <w:szCs w:val="18"/>
              </w:rPr>
              <w:t>141.236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7038" w14:textId="780EAABB" w:rsidR="00802D97" w:rsidRPr="00A10DEE" w:rsidRDefault="00802D97" w:rsidP="006C3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BEC1" w14:textId="7B2723D3" w:rsidR="00802D97" w:rsidRPr="006C3958" w:rsidRDefault="00802D97" w:rsidP="006C39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3958">
              <w:rPr>
                <w:rFonts w:ascii="Calibri" w:hAnsi="Calibri" w:cs="Calibri"/>
                <w:color w:val="000000"/>
                <w:sz w:val="18"/>
                <w:szCs w:val="18"/>
              </w:rPr>
              <w:t>88,18</w:t>
            </w:r>
          </w:p>
        </w:tc>
      </w:tr>
      <w:tr w:rsidR="00802D97" w:rsidRPr="0087337C" w14:paraId="5E361B1E" w14:textId="77777777" w:rsidTr="00802D97">
        <w:trPr>
          <w:trHeight w:val="251"/>
        </w:trPr>
        <w:tc>
          <w:tcPr>
            <w:tcW w:w="564" w:type="dxa"/>
            <w:shd w:val="clear" w:color="auto" w:fill="FFFFFF" w:themeFill="background1"/>
            <w:noWrap/>
            <w:vAlign w:val="bottom"/>
          </w:tcPr>
          <w:p w14:paraId="073DF438" w14:textId="6ABE648D" w:rsidR="00802D97" w:rsidRDefault="00802D97" w:rsidP="006C3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5.</w:t>
            </w:r>
          </w:p>
        </w:tc>
        <w:tc>
          <w:tcPr>
            <w:tcW w:w="399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CEB932" w14:textId="5CFF4534" w:rsidR="00802D97" w:rsidRPr="00562742" w:rsidRDefault="00802D97" w:rsidP="006C39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Kina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A39D7E" w14:textId="49C51177" w:rsidR="00802D97" w:rsidRPr="00345B91" w:rsidRDefault="00802D97" w:rsidP="006C39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5635">
              <w:rPr>
                <w:rFonts w:ascii="Calibri" w:hAnsi="Calibri" w:cs="Calibri"/>
                <w:color w:val="000000"/>
                <w:sz w:val="18"/>
                <w:szCs w:val="18"/>
              </w:rPr>
              <w:t>210.073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94A9" w14:textId="7E164AB2" w:rsidR="00802D97" w:rsidRPr="00A10DEE" w:rsidRDefault="00802D97" w:rsidP="006C3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DF7A" w14:textId="2796521C" w:rsidR="00802D97" w:rsidRPr="006C3958" w:rsidRDefault="00802D97" w:rsidP="006C39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3958">
              <w:rPr>
                <w:rFonts w:ascii="Calibri" w:hAnsi="Calibri" w:cs="Calibri"/>
                <w:color w:val="000000"/>
                <w:sz w:val="18"/>
                <w:szCs w:val="18"/>
              </w:rPr>
              <w:t>-63,45</w:t>
            </w:r>
          </w:p>
        </w:tc>
      </w:tr>
      <w:tr w:rsidR="00802D97" w:rsidRPr="0087337C" w14:paraId="0CB8B952" w14:textId="4CD8CAC5" w:rsidTr="00802D97">
        <w:trPr>
          <w:trHeight w:val="294"/>
        </w:trPr>
        <w:tc>
          <w:tcPr>
            <w:tcW w:w="4557" w:type="dxa"/>
            <w:gridSpan w:val="2"/>
            <w:shd w:val="clear" w:color="auto" w:fill="44546A" w:themeFill="text2"/>
            <w:noWrap/>
            <w:vAlign w:val="bottom"/>
          </w:tcPr>
          <w:p w14:paraId="5D8DB590" w14:textId="30264136" w:rsidR="00802D97" w:rsidRPr="00911B3A" w:rsidRDefault="00802D97" w:rsidP="006C39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11B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Top 5:</w:t>
            </w:r>
          </w:p>
        </w:tc>
        <w:tc>
          <w:tcPr>
            <w:tcW w:w="1373" w:type="dxa"/>
            <w:shd w:val="clear" w:color="auto" w:fill="44546A" w:themeFill="text2"/>
            <w:noWrap/>
            <w:vAlign w:val="bottom"/>
          </w:tcPr>
          <w:p w14:paraId="207B38BF" w14:textId="2858F3DC" w:rsidR="00802D97" w:rsidRPr="006C3958" w:rsidRDefault="00802D97" w:rsidP="006C3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6C395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2.356.862</w:t>
            </w:r>
          </w:p>
        </w:tc>
        <w:tc>
          <w:tcPr>
            <w:tcW w:w="1619" w:type="dxa"/>
            <w:shd w:val="clear" w:color="auto" w:fill="44546A" w:themeFill="text2"/>
            <w:noWrap/>
            <w:vAlign w:val="bottom"/>
          </w:tcPr>
          <w:p w14:paraId="323CAC4A" w14:textId="53BD6AEA" w:rsidR="00802D97" w:rsidRPr="006C3958" w:rsidRDefault="00802D97" w:rsidP="006C3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6C395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2.029.564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44546A" w:themeFill="text2"/>
            <w:noWrap/>
            <w:vAlign w:val="bottom"/>
          </w:tcPr>
          <w:p w14:paraId="5CAA4F80" w14:textId="68EB0DDB" w:rsidR="00802D97" w:rsidRPr="006C3958" w:rsidRDefault="00802D97" w:rsidP="00802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802D9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-13,89</w:t>
            </w:r>
          </w:p>
        </w:tc>
      </w:tr>
      <w:tr w:rsidR="00802D97" w:rsidRPr="0087337C" w14:paraId="174E3A14" w14:textId="575DC33E" w:rsidTr="00802D97">
        <w:trPr>
          <w:trHeight w:val="144"/>
        </w:trPr>
        <w:tc>
          <w:tcPr>
            <w:tcW w:w="4557" w:type="dxa"/>
            <w:gridSpan w:val="2"/>
            <w:shd w:val="clear" w:color="auto" w:fill="44546A" w:themeFill="text2"/>
            <w:noWrap/>
            <w:vAlign w:val="bottom"/>
          </w:tcPr>
          <w:p w14:paraId="25AA2DC5" w14:textId="77777777" w:rsidR="00802D97" w:rsidRPr="00911B3A" w:rsidRDefault="00802D97" w:rsidP="006C39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11B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Ostalo:</w:t>
            </w:r>
          </w:p>
        </w:tc>
        <w:tc>
          <w:tcPr>
            <w:tcW w:w="1373" w:type="dxa"/>
            <w:shd w:val="clear" w:color="auto" w:fill="44546A" w:themeFill="text2"/>
            <w:noWrap/>
            <w:vAlign w:val="bottom"/>
          </w:tcPr>
          <w:p w14:paraId="0CAAB423" w14:textId="21821D6C" w:rsidR="00802D97" w:rsidRPr="006C3958" w:rsidRDefault="00802D97" w:rsidP="006C3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6C395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487.842</w:t>
            </w:r>
          </w:p>
        </w:tc>
        <w:tc>
          <w:tcPr>
            <w:tcW w:w="1619" w:type="dxa"/>
            <w:shd w:val="clear" w:color="auto" w:fill="44546A" w:themeFill="text2"/>
            <w:noWrap/>
            <w:vAlign w:val="bottom"/>
          </w:tcPr>
          <w:p w14:paraId="0BCD66D4" w14:textId="4753DB19" w:rsidR="00802D97" w:rsidRPr="006C3958" w:rsidRDefault="00802D97" w:rsidP="006C3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6C395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215.807</w:t>
            </w:r>
          </w:p>
        </w:tc>
        <w:tc>
          <w:tcPr>
            <w:tcW w:w="1492" w:type="dxa"/>
            <w:shd w:val="clear" w:color="auto" w:fill="44546A" w:themeFill="text2"/>
            <w:noWrap/>
            <w:vAlign w:val="bottom"/>
          </w:tcPr>
          <w:p w14:paraId="61EE8AC3" w14:textId="39A68C2F" w:rsidR="00802D97" w:rsidRPr="006C3958" w:rsidRDefault="00802D97" w:rsidP="006C3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802D9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-55,76</w:t>
            </w:r>
          </w:p>
        </w:tc>
      </w:tr>
      <w:tr w:rsidR="00802D97" w:rsidRPr="0087337C" w14:paraId="3879535B" w14:textId="5048C75F" w:rsidTr="0080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8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2F16BF93" w14:textId="77777777" w:rsidR="00802D97" w:rsidRPr="006C3958" w:rsidRDefault="00802D97" w:rsidP="006C39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6C395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16C0279F" w14:textId="42123FB0" w:rsidR="00802D97" w:rsidRPr="006C3958" w:rsidRDefault="00802D97" w:rsidP="006C3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6C395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2.844.704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  <w:hideMark/>
          </w:tcPr>
          <w:p w14:paraId="64BCC199" w14:textId="479D43D6" w:rsidR="00802D97" w:rsidRPr="006C3958" w:rsidRDefault="00802D97" w:rsidP="006C3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6C395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2.245.371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44546A" w:themeFill="text2"/>
            <w:noWrap/>
            <w:vAlign w:val="bottom"/>
          </w:tcPr>
          <w:p w14:paraId="385BE552" w14:textId="4DD98F14" w:rsidR="00802D97" w:rsidRPr="006C3958" w:rsidRDefault="00802D97" w:rsidP="006C3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802D9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-21,07</w:t>
            </w:r>
          </w:p>
        </w:tc>
      </w:tr>
    </w:tbl>
    <w:p w14:paraId="217F985C" w14:textId="3D6BF7A5" w:rsidR="00562742" w:rsidRDefault="00562742" w:rsidP="00562742">
      <w:pPr>
        <w:ind w:left="360"/>
        <w:rPr>
          <w:lang w:val="en-GB"/>
        </w:rPr>
      </w:pPr>
    </w:p>
    <w:p w14:paraId="72083B72" w14:textId="77777777" w:rsidR="00891F8B" w:rsidRPr="00562742" w:rsidRDefault="00891F8B" w:rsidP="00562742">
      <w:pPr>
        <w:ind w:left="360"/>
        <w:rPr>
          <w:lang w:val="en-GB"/>
        </w:rPr>
      </w:pPr>
    </w:p>
    <w:p w14:paraId="1860DFDE" w14:textId="25259522" w:rsidR="0046435F" w:rsidRDefault="00D513A7" w:rsidP="004500B5">
      <w:pPr>
        <w:pStyle w:val="ListParagraph"/>
        <w:ind w:left="567"/>
        <w:rPr>
          <w:lang w:val="en-GB"/>
        </w:rPr>
      </w:pPr>
      <w:r>
        <w:rPr>
          <w:noProof/>
        </w:rPr>
        <w:drawing>
          <wp:inline distT="0" distB="0" distL="0" distR="0" wp14:anchorId="3AE6FB84" wp14:editId="208A18BE">
            <wp:extent cx="5162550" cy="3629025"/>
            <wp:effectExtent l="0" t="0" r="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27A86EE-53DD-44F0-94BA-6F1915DF2F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B3DF563" w14:textId="1C4A6BFB" w:rsidR="000933AF" w:rsidRDefault="000933AF" w:rsidP="002C39CD">
      <w:pPr>
        <w:rPr>
          <w:lang w:val="en-GB"/>
        </w:rPr>
      </w:pPr>
    </w:p>
    <w:p w14:paraId="6E1D2E9C" w14:textId="7091F9E0" w:rsidR="009075C9" w:rsidRDefault="009075C9" w:rsidP="002C39CD">
      <w:pPr>
        <w:rPr>
          <w:lang w:val="en-GB"/>
        </w:rPr>
      </w:pPr>
    </w:p>
    <w:p w14:paraId="2B2BF319" w14:textId="5019CF23" w:rsidR="009075C9" w:rsidRDefault="009075C9" w:rsidP="002C39CD">
      <w:pPr>
        <w:rPr>
          <w:lang w:val="en-GB"/>
        </w:rPr>
      </w:pPr>
    </w:p>
    <w:p w14:paraId="092C4F61" w14:textId="03EDF1AB" w:rsidR="009075C9" w:rsidRDefault="009075C9" w:rsidP="002C39CD">
      <w:pPr>
        <w:rPr>
          <w:lang w:val="en-GB"/>
        </w:rPr>
      </w:pPr>
    </w:p>
    <w:p w14:paraId="5A5CCDCA" w14:textId="354F9FB7" w:rsidR="009075C9" w:rsidRDefault="009075C9" w:rsidP="002C39CD">
      <w:pPr>
        <w:rPr>
          <w:lang w:val="en-GB"/>
        </w:rPr>
      </w:pPr>
    </w:p>
    <w:p w14:paraId="4AAF0772" w14:textId="37BD83B2" w:rsidR="009075C9" w:rsidRDefault="009075C9" w:rsidP="002C39CD">
      <w:pPr>
        <w:rPr>
          <w:lang w:val="en-GB"/>
        </w:rPr>
      </w:pPr>
    </w:p>
    <w:p w14:paraId="7C7210FD" w14:textId="3F02A522" w:rsidR="009075C9" w:rsidRDefault="009075C9" w:rsidP="002C39CD">
      <w:pPr>
        <w:rPr>
          <w:lang w:val="en-GB"/>
        </w:rPr>
      </w:pPr>
    </w:p>
    <w:p w14:paraId="720AE257" w14:textId="77777777" w:rsidR="009075C9" w:rsidRDefault="009075C9" w:rsidP="002C39CD">
      <w:pPr>
        <w:rPr>
          <w:lang w:val="en-GB"/>
        </w:rPr>
      </w:pPr>
    </w:p>
    <w:p w14:paraId="577918A5" w14:textId="58C774AD" w:rsidR="0046435F" w:rsidRDefault="0046435F" w:rsidP="001119CB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r w:rsidRPr="000D2248">
        <w:rPr>
          <w:rFonts w:cstheme="minorHAnsi"/>
          <w:b/>
        </w:rPr>
        <w:t xml:space="preserve">Pregled </w:t>
      </w:r>
      <w:r>
        <w:rPr>
          <w:rFonts w:cstheme="minorHAnsi"/>
          <w:b/>
        </w:rPr>
        <w:t xml:space="preserve">uvoznih </w:t>
      </w:r>
      <w:r w:rsidRPr="000D2248">
        <w:rPr>
          <w:rFonts w:cstheme="minorHAnsi"/>
          <w:b/>
        </w:rPr>
        <w:t xml:space="preserve">rezultata </w:t>
      </w:r>
      <w:r w:rsidR="00740261">
        <w:rPr>
          <w:rFonts w:cstheme="minorHAnsi"/>
          <w:b/>
        </w:rPr>
        <w:t>eteričnih ulja</w:t>
      </w:r>
      <w:r w:rsidRPr="000D2248">
        <w:rPr>
          <w:rFonts w:cstheme="minorHAnsi"/>
          <w:b/>
        </w:rPr>
        <w:t xml:space="preserve"> u periodu</w:t>
      </w:r>
      <w:r w:rsidR="00740261">
        <w:rPr>
          <w:rFonts w:cstheme="minorHAnsi"/>
          <w:b/>
        </w:rPr>
        <w:t xml:space="preserve"> </w:t>
      </w:r>
      <w:r w:rsidR="00BF17FC">
        <w:rPr>
          <w:rFonts w:cstheme="minorHAnsi"/>
          <w:b/>
        </w:rPr>
        <w:t xml:space="preserve">od 01.01. do 30.06. </w:t>
      </w:r>
      <w:r w:rsidR="00740261">
        <w:rPr>
          <w:rFonts w:cstheme="minorHAnsi"/>
          <w:b/>
        </w:rPr>
        <w:t>20</w:t>
      </w:r>
      <w:r w:rsidR="00BF17FC">
        <w:rPr>
          <w:rFonts w:cstheme="minorHAnsi"/>
          <w:b/>
        </w:rPr>
        <w:t>20</w:t>
      </w:r>
      <w:r w:rsidR="00740261">
        <w:rPr>
          <w:rFonts w:cstheme="minorHAnsi"/>
          <w:b/>
        </w:rPr>
        <w:t>./202</w:t>
      </w:r>
      <w:r w:rsidR="00BF17FC">
        <w:rPr>
          <w:rFonts w:cstheme="minorHAnsi"/>
          <w:b/>
        </w:rPr>
        <w:t>1</w:t>
      </w:r>
      <w:r w:rsidR="00740261">
        <w:rPr>
          <w:rFonts w:cstheme="minorHAnsi"/>
          <w:b/>
        </w:rPr>
        <w:t>. god.</w:t>
      </w:r>
    </w:p>
    <w:p w14:paraId="0A7751EC" w14:textId="044F54B2" w:rsidR="0046435F" w:rsidRPr="004500B5" w:rsidRDefault="0046435F" w:rsidP="004500B5">
      <w:pPr>
        <w:jc w:val="both"/>
        <w:rPr>
          <w:lang w:val="en-GB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581"/>
        <w:gridCol w:w="3969"/>
        <w:gridCol w:w="1367"/>
        <w:gridCol w:w="1610"/>
        <w:gridCol w:w="1480"/>
      </w:tblGrid>
      <w:tr w:rsidR="0046435F" w:rsidRPr="0087337C" w14:paraId="5EAEAB35" w14:textId="77777777" w:rsidTr="0046435F">
        <w:trPr>
          <w:trHeight w:val="315"/>
        </w:trPr>
        <w:tc>
          <w:tcPr>
            <w:tcW w:w="8988" w:type="dxa"/>
            <w:gridSpan w:val="5"/>
            <w:shd w:val="clear" w:color="auto" w:fill="C45911" w:themeFill="accent2" w:themeFillShade="BF"/>
            <w:noWrap/>
            <w:vAlign w:val="bottom"/>
            <w:hideMark/>
          </w:tcPr>
          <w:p w14:paraId="1E8E931E" w14:textId="2BD4E6BC" w:rsidR="0046435F" w:rsidRPr="0087337C" w:rsidRDefault="0046435F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Uvoz</w:t>
            </w: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="0074026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eteričnih ulja</w:t>
            </w:r>
            <w:r w:rsidR="00A06F92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,</w:t>
            </w:r>
            <w:r w:rsidR="00A06F92" w:rsidRPr="00A06F92">
              <w:rPr>
                <w:rFonts w:eastAsiaTheme="minorEastAsia"/>
                <w:color w:val="595959"/>
                <w:kern w:val="24"/>
                <w14:textFill>
                  <w14:solidFill>
                    <w14:srgbClr w14:val="595959">
                      <w14:lumMod w14:val="65000"/>
                      <w14:lumOff w14:val="35000"/>
                    </w14:srgbClr>
                  </w14:solidFill>
                </w14:textFill>
              </w:rPr>
              <w:t xml:space="preserve"> </w:t>
            </w:r>
            <w:r w:rsidR="00A06F92" w:rsidRPr="00A06F9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vodenih destilata i vodenih otopina eteričnih ulja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u</w:t>
            </w:r>
            <w:r w:rsidR="0074026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periodu </w:t>
            </w:r>
            <w:r w:rsidR="00BF17F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od 01.01. do 30.06. </w:t>
            </w:r>
            <w:r w:rsidR="0074026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BF17F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74026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./202</w:t>
            </w:r>
            <w:r w:rsidR="00BF17F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 w:rsidR="00740261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  <w:r w:rsidR="0052578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(u KM)</w:t>
            </w:r>
          </w:p>
        </w:tc>
      </w:tr>
      <w:tr w:rsidR="0046435F" w:rsidRPr="0087337C" w14:paraId="66F4F795" w14:textId="77777777" w:rsidTr="006812F2">
        <w:trPr>
          <w:trHeight w:val="300"/>
        </w:trPr>
        <w:tc>
          <w:tcPr>
            <w:tcW w:w="562" w:type="dxa"/>
            <w:shd w:val="clear" w:color="auto" w:fill="C45911" w:themeFill="accent2" w:themeFillShade="BF"/>
            <w:noWrap/>
            <w:vAlign w:val="center"/>
            <w:hideMark/>
          </w:tcPr>
          <w:p w14:paraId="6DEAEAC4" w14:textId="77777777" w:rsidR="0046435F" w:rsidRPr="0087337C" w:rsidRDefault="0046435F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TB</w:t>
            </w:r>
          </w:p>
        </w:tc>
        <w:tc>
          <w:tcPr>
            <w:tcW w:w="3969" w:type="dxa"/>
            <w:shd w:val="clear" w:color="auto" w:fill="C45911" w:themeFill="accent2" w:themeFillShade="BF"/>
            <w:noWrap/>
            <w:vAlign w:val="center"/>
            <w:hideMark/>
          </w:tcPr>
          <w:p w14:paraId="683D4B39" w14:textId="0F498BED" w:rsidR="0046435F" w:rsidRPr="0087337C" w:rsidRDefault="006812F2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Naziv</w:t>
            </w: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proizvoda</w:t>
            </w:r>
          </w:p>
        </w:tc>
        <w:tc>
          <w:tcPr>
            <w:tcW w:w="1367" w:type="dxa"/>
            <w:shd w:val="clear" w:color="auto" w:fill="C45911" w:themeFill="accent2" w:themeFillShade="BF"/>
            <w:noWrap/>
            <w:vAlign w:val="center"/>
            <w:hideMark/>
          </w:tcPr>
          <w:p w14:paraId="127BCAD0" w14:textId="2E74FC76" w:rsidR="0046435F" w:rsidRPr="0087337C" w:rsidRDefault="00740261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BF17F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</w:p>
        </w:tc>
        <w:tc>
          <w:tcPr>
            <w:tcW w:w="1610" w:type="dxa"/>
            <w:shd w:val="clear" w:color="auto" w:fill="C45911" w:themeFill="accent2" w:themeFillShade="BF"/>
            <w:noWrap/>
            <w:vAlign w:val="center"/>
            <w:hideMark/>
          </w:tcPr>
          <w:p w14:paraId="32203FC4" w14:textId="5486ECC7" w:rsidR="0046435F" w:rsidRPr="0087337C" w:rsidRDefault="00740261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="00BF17F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</w:p>
        </w:tc>
        <w:tc>
          <w:tcPr>
            <w:tcW w:w="1480" w:type="dxa"/>
            <w:shd w:val="clear" w:color="auto" w:fill="C45911" w:themeFill="accent2" w:themeFillShade="BF"/>
            <w:noWrap/>
            <w:vAlign w:val="center"/>
            <w:hideMark/>
          </w:tcPr>
          <w:p w14:paraId="1A3B1081" w14:textId="6FBA4590" w:rsidR="0046435F" w:rsidRPr="0087337C" w:rsidRDefault="0046435F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Indeks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promjene</w:t>
            </w:r>
            <w:r w:rsidR="00BF4C0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(%)</w:t>
            </w:r>
          </w:p>
        </w:tc>
      </w:tr>
      <w:tr w:rsidR="001119CB" w:rsidRPr="0087337C" w14:paraId="5F82D926" w14:textId="77777777" w:rsidTr="00A76F85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FD59" w14:textId="02152425" w:rsidR="001119CB" w:rsidRPr="0087337C" w:rsidRDefault="001119CB" w:rsidP="00111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E31FFF">
              <w:rPr>
                <w:rFonts w:eastAsia="Times New Roman" w:cs="Calibri"/>
                <w:b/>
                <w:bCs/>
                <w:sz w:val="18"/>
                <w:szCs w:val="18"/>
                <w:lang w:eastAsia="hr-BA"/>
              </w:rPr>
              <w:t xml:space="preserve">3301 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2097" w14:textId="6BB046A3" w:rsidR="001119CB" w:rsidRPr="00891F8B" w:rsidRDefault="001119CB" w:rsidP="00111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val="en-GB" w:eastAsia="en-GB"/>
              </w:rPr>
            </w:pPr>
            <w:r w:rsidRPr="00891F8B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t>Eterična ulja (bez terpena ili sa terpenima);</w:t>
            </w:r>
            <w:r w:rsidRPr="00891F8B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hr-BA"/>
              </w:rPr>
              <w:br/>
              <w:t>koncentrati eteričnih ulja u mastima, uljima, voskovima ili slično; vodeni destilati i vodene otopine eteričnih ulja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bottom"/>
          </w:tcPr>
          <w:p w14:paraId="64FD11DA" w14:textId="76C8A57D" w:rsidR="001119CB" w:rsidRPr="0021251B" w:rsidRDefault="009178A4" w:rsidP="00627D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178A4"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  <w:r w:rsidR="0019563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9178A4"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610" w:type="dxa"/>
            <w:shd w:val="clear" w:color="auto" w:fill="FFFFFF" w:themeFill="background1"/>
            <w:noWrap/>
            <w:vAlign w:val="bottom"/>
          </w:tcPr>
          <w:p w14:paraId="5BA2BF98" w14:textId="2A29E768" w:rsidR="001119CB" w:rsidRPr="0021251B" w:rsidRDefault="00AA3D8A" w:rsidP="002125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A3D8A"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  <w:r w:rsidR="00195635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AA3D8A"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0D9D1D89" w14:textId="72C7F46F" w:rsidR="001119CB" w:rsidRPr="0021251B" w:rsidRDefault="00C947EC" w:rsidP="002125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C947EC">
              <w:rPr>
                <w:rFonts w:ascii="Calibri" w:hAnsi="Calibri" w:cs="Calibri"/>
                <w:color w:val="000000"/>
                <w:sz w:val="18"/>
                <w:szCs w:val="18"/>
              </w:rPr>
              <w:t>-24,6</w:t>
            </w:r>
          </w:p>
        </w:tc>
      </w:tr>
      <w:tr w:rsidR="0046435F" w:rsidRPr="00911B3A" w14:paraId="1AFEA534" w14:textId="77777777" w:rsidTr="00BF1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62AFEFC0" w14:textId="77777777" w:rsidR="0046435F" w:rsidRPr="00911B3A" w:rsidRDefault="0046435F" w:rsidP="00CA294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GB" w:eastAsia="en-GB"/>
              </w:rPr>
            </w:pPr>
            <w:r w:rsidRPr="00911B3A"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128D7477" w14:textId="77777777" w:rsidR="0046435F" w:rsidRPr="00911B3A" w:rsidRDefault="0046435F" w:rsidP="00CA29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11B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57B9B94B" w14:textId="0E508F5D" w:rsidR="0046435F" w:rsidRPr="00911B3A" w:rsidRDefault="009178A4" w:rsidP="00AA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11B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636</w:t>
            </w:r>
            <w:r w:rsidR="0019563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.</w:t>
            </w:r>
            <w:r w:rsidRPr="00911B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311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0B0657B4" w14:textId="4EFD4331" w:rsidR="0046435F" w:rsidRPr="00911B3A" w:rsidRDefault="00AA3D8A" w:rsidP="00AA3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11B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479</w:t>
            </w:r>
            <w:r w:rsidR="0019563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.</w:t>
            </w:r>
            <w:r w:rsidRPr="00911B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881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45911" w:themeFill="accent2" w:themeFillShade="BF"/>
            <w:noWrap/>
            <w:vAlign w:val="bottom"/>
          </w:tcPr>
          <w:p w14:paraId="0D5F459F" w14:textId="4B7CDD44" w:rsidR="0046435F" w:rsidRPr="00911B3A" w:rsidRDefault="00C947EC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11B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-24,6</w:t>
            </w:r>
          </w:p>
        </w:tc>
      </w:tr>
    </w:tbl>
    <w:p w14:paraId="341B3F7F" w14:textId="7E6ABD8C" w:rsidR="00BD363E" w:rsidRDefault="00BD363E" w:rsidP="0046435F">
      <w:pPr>
        <w:rPr>
          <w:sz w:val="20"/>
          <w:szCs w:val="20"/>
          <w:lang w:val="en-GB"/>
        </w:rPr>
      </w:pPr>
    </w:p>
    <w:p w14:paraId="5FF6923A" w14:textId="77777777" w:rsidR="004500B5" w:rsidRPr="00911B3A" w:rsidRDefault="004500B5" w:rsidP="0046435F">
      <w:pPr>
        <w:rPr>
          <w:sz w:val="20"/>
          <w:szCs w:val="20"/>
          <w:lang w:val="en-GB"/>
        </w:rPr>
      </w:pPr>
    </w:p>
    <w:p w14:paraId="0823E671" w14:textId="2CD33299" w:rsidR="004500B5" w:rsidRPr="004500B5" w:rsidRDefault="004500B5" w:rsidP="004500B5">
      <w:pPr>
        <w:jc w:val="both"/>
        <w:rPr>
          <w:lang w:val="en-GB"/>
        </w:rPr>
      </w:pPr>
      <w:r>
        <w:rPr>
          <w:noProof/>
        </w:rPr>
        <w:drawing>
          <wp:inline distT="0" distB="0" distL="0" distR="0" wp14:anchorId="3D48E030" wp14:editId="651EEDBD">
            <wp:extent cx="5762625" cy="3048000"/>
            <wp:effectExtent l="0" t="0" r="9525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17D0610F-847D-4412-AC70-B9966D092A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07091E0" w14:textId="52542483" w:rsidR="00BD363E" w:rsidRPr="00BD363E" w:rsidRDefault="00BD363E" w:rsidP="00BD363E">
      <w:pPr>
        <w:pStyle w:val="ListParagraph"/>
        <w:jc w:val="both"/>
        <w:rPr>
          <w:lang w:val="en-GB"/>
        </w:rPr>
      </w:pPr>
    </w:p>
    <w:p w14:paraId="54EF0FDF" w14:textId="6E934C17" w:rsidR="0046435F" w:rsidRDefault="0046435F" w:rsidP="004500B5">
      <w:pPr>
        <w:pStyle w:val="ListParagraph"/>
        <w:jc w:val="both"/>
        <w:rPr>
          <w:lang w:val="en-GB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562"/>
        <w:gridCol w:w="3969"/>
        <w:gridCol w:w="1367"/>
        <w:gridCol w:w="1610"/>
        <w:gridCol w:w="1480"/>
      </w:tblGrid>
      <w:tr w:rsidR="0046435F" w:rsidRPr="0087337C" w14:paraId="366CE84B" w14:textId="77777777" w:rsidTr="0046435F">
        <w:trPr>
          <w:trHeight w:val="315"/>
        </w:trPr>
        <w:tc>
          <w:tcPr>
            <w:tcW w:w="8988" w:type="dxa"/>
            <w:gridSpan w:val="5"/>
            <w:shd w:val="clear" w:color="auto" w:fill="C45911" w:themeFill="accent2" w:themeFillShade="BF"/>
            <w:noWrap/>
            <w:vAlign w:val="bottom"/>
            <w:hideMark/>
          </w:tcPr>
          <w:p w14:paraId="7240AE55" w14:textId="79352E64" w:rsidR="0046435F" w:rsidRPr="0087337C" w:rsidRDefault="006812F2" w:rsidP="00CA2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Top 5</w:t>
            </w:r>
            <w:r w:rsidR="00195635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uvoznih tržišta</w:t>
            </w: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eteričnih ulja</w:t>
            </w:r>
            <w:r w:rsidR="00A06F92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,</w:t>
            </w:r>
            <w:r w:rsidR="00A06F92" w:rsidRPr="00A06F92">
              <w:rPr>
                <w:rFonts w:eastAsiaTheme="minorEastAsia"/>
                <w:color w:val="595959"/>
                <w:kern w:val="24"/>
                <w14:textFill>
                  <w14:solidFill>
                    <w14:srgbClr w14:val="595959">
                      <w14:lumMod w14:val="65000"/>
                      <w14:lumOff w14:val="35000"/>
                    </w14:srgbClr>
                  </w14:solidFill>
                </w14:textFill>
              </w:rPr>
              <w:t xml:space="preserve"> </w:t>
            </w:r>
            <w:r w:rsidR="00A06F92" w:rsidRPr="00A06F92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vodenih destilata i vodenih otopina eteričnih ulja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u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prvih 6 mjeseci 2020./2021. </w:t>
            </w:r>
            <w:r w:rsidR="0052578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(u KM)</w:t>
            </w:r>
          </w:p>
        </w:tc>
      </w:tr>
      <w:tr w:rsidR="0046435F" w:rsidRPr="0087337C" w14:paraId="149B01F7" w14:textId="77777777" w:rsidTr="0026092F">
        <w:trPr>
          <w:trHeight w:val="300"/>
        </w:trPr>
        <w:tc>
          <w:tcPr>
            <w:tcW w:w="562" w:type="dxa"/>
            <w:shd w:val="clear" w:color="auto" w:fill="C45911" w:themeFill="accent2" w:themeFillShade="BF"/>
            <w:noWrap/>
            <w:vAlign w:val="center"/>
            <w:hideMark/>
          </w:tcPr>
          <w:p w14:paraId="0B185101" w14:textId="77777777" w:rsidR="0046435F" w:rsidRPr="0087337C" w:rsidRDefault="0046435F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RB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14:paraId="3EE838FA" w14:textId="3D5B7B52" w:rsidR="0046435F" w:rsidRPr="0087337C" w:rsidRDefault="0046435F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Uvozno tržište (Top </w:t>
            </w:r>
            <w:r w:rsidR="00A17CFF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)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14:paraId="6DDEAFB3" w14:textId="6AA06370" w:rsidR="0046435F" w:rsidRPr="0087337C" w:rsidRDefault="00740261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 w:rsidR="00BF17F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14:paraId="130760EA" w14:textId="5A5A11AD" w:rsidR="0046435F" w:rsidRPr="0087337C" w:rsidRDefault="00740261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202</w:t>
            </w:r>
            <w:r w:rsidR="00BF17F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. god.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14:paraId="1D1DA04A" w14:textId="7E446DA3" w:rsidR="0046435F" w:rsidRPr="0087337C" w:rsidRDefault="0046435F" w:rsidP="00681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87337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Indeks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promjene</w:t>
            </w:r>
            <w:r w:rsidR="00BF4C0C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(%)</w:t>
            </w:r>
          </w:p>
        </w:tc>
      </w:tr>
      <w:tr w:rsidR="0026092F" w:rsidRPr="0087337C" w14:paraId="11B31BE3" w14:textId="77777777" w:rsidTr="0026092F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19A7145C" w14:textId="31E4FE32" w:rsidR="0026092F" w:rsidRPr="00562742" w:rsidRDefault="0026092F" w:rsidP="002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C4C6AB" w14:textId="5E458EC4" w:rsidR="0026092F" w:rsidRPr="00562742" w:rsidRDefault="0026092F" w:rsidP="002609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Srbija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065F45" w14:textId="407B031A" w:rsidR="0026092F" w:rsidRPr="000933AF" w:rsidRDefault="0026092F" w:rsidP="002609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D6E">
              <w:rPr>
                <w:rFonts w:ascii="Calibri" w:hAnsi="Calibri" w:cs="Calibri"/>
                <w:color w:val="000000"/>
                <w:sz w:val="18"/>
                <w:szCs w:val="18"/>
              </w:rPr>
              <w:t>66.027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A90B" w14:textId="341F5596" w:rsidR="0026092F" w:rsidRPr="000933AF" w:rsidRDefault="0026092F" w:rsidP="002609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CFB4" w14:textId="0C952F4D" w:rsidR="0026092F" w:rsidRPr="00802D97" w:rsidRDefault="0026092F" w:rsidP="002609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2D97">
              <w:rPr>
                <w:rFonts w:ascii="Calibri" w:hAnsi="Calibri" w:cs="Calibri"/>
                <w:color w:val="000000"/>
                <w:sz w:val="18"/>
                <w:szCs w:val="18"/>
              </w:rPr>
              <w:t>134,65</w:t>
            </w:r>
          </w:p>
        </w:tc>
      </w:tr>
      <w:tr w:rsidR="0026092F" w:rsidRPr="0087337C" w14:paraId="0E7280A6" w14:textId="77777777" w:rsidTr="0026092F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1F4191BC" w14:textId="33540F3D" w:rsidR="0026092F" w:rsidRPr="00562742" w:rsidRDefault="0026092F" w:rsidP="002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808A9A" w14:textId="79885BDB" w:rsidR="0026092F" w:rsidRPr="00562742" w:rsidRDefault="0026092F" w:rsidP="002609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Hrvatska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51FD5B" w14:textId="3BB50BA1" w:rsidR="0026092F" w:rsidRPr="000933AF" w:rsidRDefault="0026092F" w:rsidP="002609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33AF">
              <w:rPr>
                <w:rFonts w:ascii="Calibri" w:hAnsi="Calibri" w:cs="Calibri"/>
                <w:color w:val="000000"/>
                <w:sz w:val="18"/>
                <w:szCs w:val="18"/>
              </w:rPr>
              <w:t>152.841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4382" w14:textId="2C0D25B9" w:rsidR="0026092F" w:rsidRPr="000933AF" w:rsidRDefault="0026092F" w:rsidP="002609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79597" w14:textId="524449EE" w:rsidR="0026092F" w:rsidRPr="00802D97" w:rsidRDefault="0026092F" w:rsidP="002609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2D97">
              <w:rPr>
                <w:rFonts w:ascii="Calibri" w:hAnsi="Calibri" w:cs="Calibri"/>
                <w:color w:val="000000"/>
                <w:sz w:val="18"/>
                <w:szCs w:val="18"/>
              </w:rPr>
              <w:t>-22,94</w:t>
            </w:r>
          </w:p>
        </w:tc>
      </w:tr>
      <w:tr w:rsidR="0026092F" w:rsidRPr="0087337C" w14:paraId="1395EC8D" w14:textId="77777777" w:rsidTr="0026092F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199BC653" w14:textId="381C3560" w:rsidR="0026092F" w:rsidRPr="00562742" w:rsidRDefault="0026092F" w:rsidP="002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141DB2" w14:textId="692AADD0" w:rsidR="0026092F" w:rsidRPr="00562742" w:rsidRDefault="0026092F" w:rsidP="002609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Španija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C3EA58" w14:textId="75109916" w:rsidR="0026092F" w:rsidRPr="000933AF" w:rsidRDefault="0026092F" w:rsidP="002609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D6E">
              <w:rPr>
                <w:rFonts w:ascii="Calibri" w:hAnsi="Calibri" w:cs="Calibri"/>
                <w:color w:val="000000"/>
                <w:sz w:val="18"/>
                <w:szCs w:val="18"/>
              </w:rPr>
              <w:t>101.031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D9AF" w14:textId="623029D3" w:rsidR="0026092F" w:rsidRPr="000933AF" w:rsidRDefault="0026092F" w:rsidP="002609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CC64" w14:textId="20D508B4" w:rsidR="0026092F" w:rsidRPr="00802D97" w:rsidRDefault="0026092F" w:rsidP="002609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2D97">
              <w:rPr>
                <w:rFonts w:ascii="Calibri" w:hAnsi="Calibri" w:cs="Calibri"/>
                <w:color w:val="000000"/>
                <w:sz w:val="18"/>
                <w:szCs w:val="18"/>
              </w:rPr>
              <w:t>-40,78</w:t>
            </w:r>
          </w:p>
        </w:tc>
      </w:tr>
      <w:tr w:rsidR="0026092F" w:rsidRPr="0087337C" w14:paraId="18FFDD92" w14:textId="77777777" w:rsidTr="0026092F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7615F343" w14:textId="69729BB7" w:rsidR="0026092F" w:rsidRPr="00562742" w:rsidRDefault="0026092F" w:rsidP="002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225570" w14:textId="47A6A467" w:rsidR="0026092F" w:rsidRPr="00562742" w:rsidRDefault="0026092F" w:rsidP="002609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Austrija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348C85" w14:textId="5B7F1A4E" w:rsidR="0026092F" w:rsidRPr="000933AF" w:rsidRDefault="0026092F" w:rsidP="002609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D6E">
              <w:rPr>
                <w:rFonts w:ascii="Calibri" w:hAnsi="Calibri" w:cs="Calibri"/>
                <w:color w:val="000000"/>
                <w:sz w:val="18"/>
                <w:szCs w:val="18"/>
              </w:rPr>
              <w:t>84.405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9432" w14:textId="55820A86" w:rsidR="0026092F" w:rsidRPr="000933AF" w:rsidRDefault="0026092F" w:rsidP="002609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1FC0" w14:textId="27BBA1AE" w:rsidR="0026092F" w:rsidRPr="00802D97" w:rsidRDefault="0026092F" w:rsidP="002609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2D97">
              <w:rPr>
                <w:rFonts w:ascii="Calibri" w:hAnsi="Calibri" w:cs="Calibri"/>
                <w:color w:val="000000"/>
                <w:sz w:val="18"/>
                <w:szCs w:val="18"/>
              </w:rPr>
              <w:t>-42,35</w:t>
            </w:r>
          </w:p>
        </w:tc>
      </w:tr>
      <w:tr w:rsidR="0026092F" w:rsidRPr="0087337C" w14:paraId="051F4FEC" w14:textId="77777777" w:rsidTr="0026092F">
        <w:trPr>
          <w:trHeight w:val="300"/>
        </w:trPr>
        <w:tc>
          <w:tcPr>
            <w:tcW w:w="562" w:type="dxa"/>
            <w:shd w:val="clear" w:color="auto" w:fill="FFFFFF" w:themeFill="background1"/>
            <w:noWrap/>
            <w:vAlign w:val="bottom"/>
          </w:tcPr>
          <w:p w14:paraId="5AEF8EA4" w14:textId="7FEDD7EE" w:rsidR="0026092F" w:rsidRPr="00562742" w:rsidRDefault="0026092F" w:rsidP="002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401AF2" w14:textId="214F703A" w:rsidR="0026092F" w:rsidRPr="00562742" w:rsidRDefault="0026092F" w:rsidP="002609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Mađarska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5688EF" w14:textId="569E35F1" w:rsidR="0026092F" w:rsidRPr="000933AF" w:rsidRDefault="0026092F" w:rsidP="002609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D6E">
              <w:rPr>
                <w:rFonts w:ascii="Calibri" w:hAnsi="Calibri" w:cs="Calibri"/>
                <w:color w:val="000000"/>
                <w:sz w:val="18"/>
                <w:szCs w:val="18"/>
              </w:rPr>
              <w:t>17.236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1C8E" w14:textId="76E96D53" w:rsidR="0026092F" w:rsidRPr="000933AF" w:rsidRDefault="0026092F" w:rsidP="002609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A10DEE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445C" w14:textId="64366434" w:rsidR="0026092F" w:rsidRPr="00802D97" w:rsidRDefault="0026092F" w:rsidP="002609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2D97">
              <w:rPr>
                <w:rFonts w:ascii="Calibri" w:hAnsi="Calibri" w:cs="Calibri"/>
                <w:color w:val="000000"/>
                <w:sz w:val="18"/>
                <w:szCs w:val="18"/>
              </w:rPr>
              <w:t>69,21</w:t>
            </w:r>
          </w:p>
        </w:tc>
      </w:tr>
      <w:tr w:rsidR="0026092F" w:rsidRPr="00911B3A" w14:paraId="54975770" w14:textId="77777777" w:rsidTr="0026092F">
        <w:trPr>
          <w:trHeight w:val="300"/>
        </w:trPr>
        <w:tc>
          <w:tcPr>
            <w:tcW w:w="4531" w:type="dxa"/>
            <w:gridSpan w:val="2"/>
            <w:shd w:val="clear" w:color="auto" w:fill="C45911" w:themeFill="accent2" w:themeFillShade="BF"/>
            <w:noWrap/>
            <w:vAlign w:val="bottom"/>
          </w:tcPr>
          <w:p w14:paraId="59BE1C05" w14:textId="00CD36FC" w:rsidR="0026092F" w:rsidRPr="00911B3A" w:rsidRDefault="0026092F" w:rsidP="002609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11B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Top 5:</w:t>
            </w:r>
          </w:p>
        </w:tc>
        <w:tc>
          <w:tcPr>
            <w:tcW w:w="1367" w:type="dxa"/>
            <w:shd w:val="clear" w:color="auto" w:fill="C45911" w:themeFill="accent2" w:themeFillShade="BF"/>
            <w:noWrap/>
            <w:vAlign w:val="bottom"/>
          </w:tcPr>
          <w:p w14:paraId="6D45E31A" w14:textId="6234BC91" w:rsidR="0026092F" w:rsidRPr="00911B3A" w:rsidRDefault="0026092F" w:rsidP="002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27D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421.540</w:t>
            </w:r>
          </w:p>
        </w:tc>
        <w:tc>
          <w:tcPr>
            <w:tcW w:w="1610" w:type="dxa"/>
            <w:shd w:val="clear" w:color="auto" w:fill="C45911" w:themeFill="accent2" w:themeFillShade="BF"/>
            <w:noWrap/>
            <w:vAlign w:val="bottom"/>
          </w:tcPr>
          <w:p w14:paraId="2D263CE1" w14:textId="40E2AC5B" w:rsidR="0026092F" w:rsidRPr="00911B3A" w:rsidRDefault="0026092F" w:rsidP="002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11B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410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911B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368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2EFA54E3" w14:textId="746CE7BF" w:rsidR="0026092F" w:rsidRPr="00911B3A" w:rsidRDefault="0026092F" w:rsidP="002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609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-2,65</w:t>
            </w:r>
          </w:p>
        </w:tc>
      </w:tr>
      <w:tr w:rsidR="0026092F" w:rsidRPr="00911B3A" w14:paraId="76CE39A6" w14:textId="77777777" w:rsidTr="0046435F">
        <w:trPr>
          <w:trHeight w:val="300"/>
        </w:trPr>
        <w:tc>
          <w:tcPr>
            <w:tcW w:w="4531" w:type="dxa"/>
            <w:gridSpan w:val="2"/>
            <w:shd w:val="clear" w:color="auto" w:fill="C45911" w:themeFill="accent2" w:themeFillShade="BF"/>
            <w:noWrap/>
            <w:vAlign w:val="bottom"/>
          </w:tcPr>
          <w:p w14:paraId="4D024EC2" w14:textId="77777777" w:rsidR="0026092F" w:rsidRPr="00911B3A" w:rsidRDefault="0026092F" w:rsidP="002609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911B3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lastRenderedPageBreak/>
              <w:t>Ostalo:</w:t>
            </w:r>
          </w:p>
        </w:tc>
        <w:tc>
          <w:tcPr>
            <w:tcW w:w="1367" w:type="dxa"/>
            <w:shd w:val="clear" w:color="auto" w:fill="C45911" w:themeFill="accent2" w:themeFillShade="BF"/>
            <w:noWrap/>
            <w:vAlign w:val="bottom"/>
          </w:tcPr>
          <w:p w14:paraId="6C9457F8" w14:textId="25378482" w:rsidR="0026092F" w:rsidRPr="00911B3A" w:rsidRDefault="0026092F" w:rsidP="002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27D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214.771</w:t>
            </w:r>
          </w:p>
        </w:tc>
        <w:tc>
          <w:tcPr>
            <w:tcW w:w="1610" w:type="dxa"/>
            <w:shd w:val="clear" w:color="auto" w:fill="C45911" w:themeFill="accent2" w:themeFillShade="BF"/>
            <w:noWrap/>
            <w:vAlign w:val="bottom"/>
          </w:tcPr>
          <w:p w14:paraId="11FFA9BA" w14:textId="012B613B" w:rsidR="0026092F" w:rsidRPr="00911B3A" w:rsidRDefault="0026092F" w:rsidP="002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11B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69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911B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513</w:t>
            </w:r>
          </w:p>
        </w:tc>
        <w:tc>
          <w:tcPr>
            <w:tcW w:w="1480" w:type="dxa"/>
            <w:shd w:val="clear" w:color="auto" w:fill="C45911" w:themeFill="accent2" w:themeFillShade="BF"/>
            <w:noWrap/>
            <w:vAlign w:val="bottom"/>
          </w:tcPr>
          <w:p w14:paraId="181EF5F3" w14:textId="07D87A0B" w:rsidR="0026092F" w:rsidRPr="00911B3A" w:rsidRDefault="0026092F" w:rsidP="002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609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-67,63</w:t>
            </w:r>
          </w:p>
        </w:tc>
      </w:tr>
      <w:tr w:rsidR="0026092F" w:rsidRPr="00911B3A" w14:paraId="2BA64D4C" w14:textId="77777777" w:rsidTr="0046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6086955B" w14:textId="77777777" w:rsidR="0026092F" w:rsidRPr="00911B3A" w:rsidRDefault="0026092F" w:rsidP="002609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GB" w:eastAsia="en-GB"/>
              </w:rPr>
            </w:pPr>
            <w:r w:rsidRPr="00911B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UKUPNO: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261CAE3C" w14:textId="5B9BF42D" w:rsidR="0026092F" w:rsidRPr="00911B3A" w:rsidRDefault="0026092F" w:rsidP="002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627D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636.311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3554F609" w14:textId="7519C817" w:rsidR="0026092F" w:rsidRPr="00911B3A" w:rsidRDefault="0026092F" w:rsidP="002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911B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479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.</w:t>
            </w:r>
            <w:r w:rsidRPr="00911B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881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45911" w:themeFill="accent2" w:themeFillShade="BF"/>
            <w:noWrap/>
            <w:vAlign w:val="bottom"/>
            <w:hideMark/>
          </w:tcPr>
          <w:p w14:paraId="176F80A1" w14:textId="70F85559" w:rsidR="0026092F" w:rsidRPr="00911B3A" w:rsidRDefault="0026092F" w:rsidP="002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2609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-24,58</w:t>
            </w:r>
          </w:p>
        </w:tc>
      </w:tr>
    </w:tbl>
    <w:p w14:paraId="25F027EA" w14:textId="77777777" w:rsidR="0046435F" w:rsidRPr="00911B3A" w:rsidRDefault="0046435F" w:rsidP="0046435F">
      <w:pPr>
        <w:ind w:left="360"/>
        <w:rPr>
          <w:sz w:val="20"/>
          <w:szCs w:val="20"/>
          <w:lang w:val="en-GB"/>
        </w:rPr>
      </w:pPr>
    </w:p>
    <w:p w14:paraId="662AB80A" w14:textId="4A253017" w:rsidR="009075C9" w:rsidRPr="00562742" w:rsidRDefault="009075C9" w:rsidP="006A3D97">
      <w:pPr>
        <w:pStyle w:val="ListParagraph"/>
        <w:ind w:left="567"/>
        <w:rPr>
          <w:lang w:val="en-GB"/>
        </w:rPr>
      </w:pPr>
      <w:r>
        <w:rPr>
          <w:noProof/>
        </w:rPr>
        <w:drawing>
          <wp:inline distT="0" distB="0" distL="0" distR="0" wp14:anchorId="0FB2B00F" wp14:editId="0667210F">
            <wp:extent cx="5295900" cy="3819525"/>
            <wp:effectExtent l="0" t="0" r="0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27A86EE-53DD-44F0-94BA-6F1915DF2F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48B2B83" w14:textId="42F20AC2" w:rsidR="0046435F" w:rsidRPr="004500B5" w:rsidRDefault="0046435F" w:rsidP="004500B5">
      <w:pPr>
        <w:rPr>
          <w:b/>
          <w:bCs/>
          <w:u w:val="single"/>
          <w:lang w:val="en-GB"/>
        </w:rPr>
      </w:pPr>
    </w:p>
    <w:sectPr w:rsidR="0046435F" w:rsidRPr="00450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C7F"/>
    <w:multiLevelType w:val="hybridMultilevel"/>
    <w:tmpl w:val="B2BC88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6198"/>
    <w:multiLevelType w:val="hybridMultilevel"/>
    <w:tmpl w:val="1D407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1D96"/>
    <w:multiLevelType w:val="hybridMultilevel"/>
    <w:tmpl w:val="7C962114"/>
    <w:lvl w:ilvl="0" w:tplc="C44AD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CD"/>
    <w:rsid w:val="000933AF"/>
    <w:rsid w:val="000D2248"/>
    <w:rsid w:val="001011F5"/>
    <w:rsid w:val="001119CB"/>
    <w:rsid w:val="00195635"/>
    <w:rsid w:val="001C5535"/>
    <w:rsid w:val="0021251B"/>
    <w:rsid w:val="00212D03"/>
    <w:rsid w:val="0026092F"/>
    <w:rsid w:val="00293D85"/>
    <w:rsid w:val="002C39CD"/>
    <w:rsid w:val="002E0DB9"/>
    <w:rsid w:val="002E24F5"/>
    <w:rsid w:val="00345B91"/>
    <w:rsid w:val="003830AF"/>
    <w:rsid w:val="004500B5"/>
    <w:rsid w:val="0046435F"/>
    <w:rsid w:val="0052578F"/>
    <w:rsid w:val="00562742"/>
    <w:rsid w:val="00627D6E"/>
    <w:rsid w:val="006812F2"/>
    <w:rsid w:val="006A3D97"/>
    <w:rsid w:val="006C3958"/>
    <w:rsid w:val="006D7D0F"/>
    <w:rsid w:val="00740261"/>
    <w:rsid w:val="00771665"/>
    <w:rsid w:val="007A2E04"/>
    <w:rsid w:val="00802D97"/>
    <w:rsid w:val="0087337C"/>
    <w:rsid w:val="00891F8B"/>
    <w:rsid w:val="008F71B8"/>
    <w:rsid w:val="009075C9"/>
    <w:rsid w:val="00911B3A"/>
    <w:rsid w:val="009178A4"/>
    <w:rsid w:val="00950803"/>
    <w:rsid w:val="00992B26"/>
    <w:rsid w:val="00A06F92"/>
    <w:rsid w:val="00A10DEE"/>
    <w:rsid w:val="00A17CFF"/>
    <w:rsid w:val="00A44AB8"/>
    <w:rsid w:val="00AA3D8A"/>
    <w:rsid w:val="00AB72FE"/>
    <w:rsid w:val="00AF4F50"/>
    <w:rsid w:val="00B92876"/>
    <w:rsid w:val="00BD363E"/>
    <w:rsid w:val="00BF17FC"/>
    <w:rsid w:val="00BF4C0C"/>
    <w:rsid w:val="00C46722"/>
    <w:rsid w:val="00C947EC"/>
    <w:rsid w:val="00D513A7"/>
    <w:rsid w:val="00DF0AED"/>
    <w:rsid w:val="00E22A1D"/>
    <w:rsid w:val="00F030E0"/>
    <w:rsid w:val="00F1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E5F8"/>
  <w15:chartTrackingRefBased/>
  <w15:docId w15:val="{CF39C9C8-7FCF-4005-ACE5-C25288B9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Vikend%203\ANALIZA%206%20MJESECI%202021%20(new)\U%20R%20N%20E%20K%20%20ZA%20%20GRAFIKON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8" Type="http://schemas.openxmlformats.org/officeDocument/2006/relationships/image" Target="../media/image5.jpg"/><Relationship Id="rId3" Type="http://schemas.openxmlformats.org/officeDocument/2006/relationships/themeOverride" Target="../theme/themeOverride1.xml"/><Relationship Id="rId7" Type="http://schemas.openxmlformats.org/officeDocument/2006/relationships/image" Target="../media/image4.jpg"/><Relationship Id="rId2" Type="http://schemas.microsoft.com/office/2011/relationships/chartColorStyle" Target="colors2.xml"/><Relationship Id="rId1" Type="http://schemas.microsoft.com/office/2011/relationships/chartStyle" Target="style2.xml"/><Relationship Id="rId6" Type="http://schemas.openxmlformats.org/officeDocument/2006/relationships/image" Target="../media/image3.jpg"/><Relationship Id="rId5" Type="http://schemas.openxmlformats.org/officeDocument/2006/relationships/image" Target="../media/image2.jpg"/><Relationship Id="rId4" Type="http://schemas.openxmlformats.org/officeDocument/2006/relationships/image" Target="../media/image1.jpg"/><Relationship Id="rId9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Vikend%203\ANALIZA%206%20MJESECI%202021%20(new)\U%20R%20N%20E%20K%20%20ZA%20%20GRAFIKON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jpg"/><Relationship Id="rId3" Type="http://schemas.openxmlformats.org/officeDocument/2006/relationships/themeOverride" Target="../theme/themeOverride2.xml"/><Relationship Id="rId7" Type="http://schemas.openxmlformats.org/officeDocument/2006/relationships/image" Target="../media/image8.jpg"/><Relationship Id="rId2" Type="http://schemas.microsoft.com/office/2011/relationships/chartColorStyle" Target="colors4.xml"/><Relationship Id="rId1" Type="http://schemas.microsoft.com/office/2011/relationships/chartStyle" Target="style4.xml"/><Relationship Id="rId6" Type="http://schemas.openxmlformats.org/officeDocument/2006/relationships/image" Target="../media/image7.jpg"/><Relationship Id="rId5" Type="http://schemas.openxmlformats.org/officeDocument/2006/relationships/image" Target="../media/image3.jpg"/><Relationship Id="rId4" Type="http://schemas.openxmlformats.org/officeDocument/2006/relationships/image" Target="../media/image6.jpg"/><Relationship Id="rId9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b="0" i="0" u="none" strike="noStrike" baseline="0">
                <a:effectLst/>
              </a:rPr>
              <a:t>Izvoz eteričnih ulja, </a:t>
            </a:r>
            <a:r>
              <a:rPr lang="hr-BA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vodeni</a:t>
            </a:r>
            <a:r>
              <a:rPr lang="en-GB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h</a:t>
            </a:r>
            <a:r>
              <a:rPr lang="hr-BA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 destilat</a:t>
            </a:r>
            <a:r>
              <a:rPr lang="en-GB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a</a:t>
            </a:r>
            <a:r>
              <a:rPr lang="hr-BA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 i voden</a:t>
            </a:r>
            <a:r>
              <a:rPr lang="en-GB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ih</a:t>
            </a:r>
            <a:r>
              <a:rPr lang="hr-BA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 otopin</a:t>
            </a:r>
            <a:r>
              <a:rPr lang="en-GB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a</a:t>
            </a:r>
            <a:r>
              <a:rPr lang="hr-BA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 eteričnih ulja</a:t>
            </a:r>
            <a:r>
              <a:rPr lang="en-GB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 </a:t>
            </a:r>
            <a:r>
              <a:rPr lang="en-GB" sz="1200" b="0" i="0" u="none" strike="noStrike" baseline="0">
                <a:effectLst/>
              </a:rPr>
              <a:t>u periodu od 01.01. do 30.06. 2020./2021. god. (u KM)</a:t>
            </a:r>
            <a:endParaRPr lang="en-GB" sz="1200" b="0" i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506267745736195"/>
          <c:y val="0.12996935592475026"/>
          <c:w val="0.84068282267825334"/>
          <c:h val="0.587252621046678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Sheet3!$D$4</c:f>
              <c:strCache>
                <c:ptCount val="1"/>
                <c:pt idx="0">
                  <c:v>2020. god.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Sheet3!$C$5</c:f>
              <c:strCache>
                <c:ptCount val="1"/>
                <c:pt idx="0">
                  <c:v>Eterična ulja (bez terpena ili sa terpenima);koncentrati eteričnih ulja u mastima, uljima, voskovima ili slično;vodeni destilati i vodene otopine eteričnih ulja</c:v>
                </c:pt>
              </c:strCache>
            </c:strRef>
          </c:cat>
          <c:val>
            <c:numRef>
              <c:f>Sheet3!$D$5</c:f>
              <c:numCache>
                <c:formatCode>#,##0</c:formatCode>
                <c:ptCount val="1"/>
                <c:pt idx="0">
                  <c:v>636311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6D-4B37-9ED9-97E658F587A1}"/>
            </c:ext>
          </c:extLst>
        </c:ser>
        <c:ser>
          <c:idx val="1"/>
          <c:order val="1"/>
          <c:tx>
            <c:strRef>
              <c:f>Sheet3!$E$4</c:f>
              <c:strCache>
                <c:ptCount val="1"/>
                <c:pt idx="0">
                  <c:v>2021. god.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Sheet3!$C$5</c:f>
              <c:strCache>
                <c:ptCount val="1"/>
                <c:pt idx="0">
                  <c:v>Eterična ulja (bez terpena ili sa terpenima);koncentrati eteričnih ulja u mastima, uljima, voskovima ili slično;vodeni destilati i vodene otopine eteričnih ulja</c:v>
                </c:pt>
              </c:strCache>
            </c:strRef>
          </c:cat>
          <c:val>
            <c:numRef>
              <c:f>Sheet3!$E$5</c:f>
              <c:numCache>
                <c:formatCode>#,##0.00</c:formatCode>
                <c:ptCount val="1"/>
                <c:pt idx="0">
                  <c:v>479881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6D-4B37-9ED9-97E658F587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5482144"/>
        <c:axId val="525482472"/>
        <c:axId val="0"/>
      </c:bar3DChart>
      <c:catAx>
        <c:axId val="5254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482472"/>
        <c:crosses val="autoZero"/>
        <c:auto val="1"/>
        <c:lblAlgn val="ctr"/>
        <c:lblOffset val="100"/>
        <c:noMultiLvlLbl val="0"/>
      </c:catAx>
      <c:valAx>
        <c:axId val="525482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4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Top izvoznih tržišta u prvih 6 mjeseci 2021. god.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blipFill dpi="0" rotWithShape="1">
                <a:blip xmlns:r="http://schemas.openxmlformats.org/officeDocument/2006/relationships" r:embed="rId4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3E7-4ABA-B1D5-6A33C80017F0}"/>
              </c:ext>
            </c:extLst>
          </c:dPt>
          <c:dPt>
            <c:idx val="1"/>
            <c:bubble3D val="0"/>
            <c:spPr>
              <a:blipFill dpi="0" rotWithShape="1">
                <a:blip xmlns:r="http://schemas.openxmlformats.org/officeDocument/2006/relationships" r:embed="rId5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3E7-4ABA-B1D5-6A33C80017F0}"/>
              </c:ext>
            </c:extLst>
          </c:dPt>
          <c:dPt>
            <c:idx val="2"/>
            <c:bubble3D val="0"/>
            <c:spPr>
              <a:blipFill dpi="0" rotWithShape="1">
                <a:blip xmlns:r="http://schemas.openxmlformats.org/officeDocument/2006/relationships" r:embed="rId6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3E7-4ABA-B1D5-6A33C80017F0}"/>
              </c:ext>
            </c:extLst>
          </c:dPt>
          <c:dPt>
            <c:idx val="3"/>
            <c:bubble3D val="0"/>
            <c:spPr>
              <a:blipFill dpi="0" rotWithShape="1">
                <a:blip xmlns:r="http://schemas.openxmlformats.org/officeDocument/2006/relationships" r:embed="rId7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3E7-4ABA-B1D5-6A33C80017F0}"/>
              </c:ext>
            </c:extLst>
          </c:dPt>
          <c:dPt>
            <c:idx val="4"/>
            <c:bubble3D val="0"/>
            <c:spPr>
              <a:blipFill dpi="0" rotWithShape="1">
                <a:blip xmlns:r="http://schemas.openxmlformats.org/officeDocument/2006/relationships" r:embed="rId8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3E7-4ABA-B1D5-6A33C80017F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3E7-4ABA-B1D5-6A33C80017F0}"/>
              </c:ext>
            </c:extLst>
          </c:dPt>
          <c:dPt>
            <c:idx val="6"/>
            <c:bubble3D val="0"/>
            <c:spPr>
              <a:solidFill>
                <a:sysClr val="window" lastClr="FFFFFF">
                  <a:lumMod val="6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3E7-4ABA-B1D5-6A33C80017F0}"/>
              </c:ext>
            </c:extLst>
          </c:dPt>
          <c:dLbls>
            <c:dLbl>
              <c:idx val="0"/>
              <c:layout>
                <c:manualLayout>
                  <c:x val="4.6166189967682666E-2"/>
                  <c:y val="-9.617934903458974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ln>
                        <a:noFill/>
                      </a:ln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E7-4ABA-B1D5-6A33C80017F0}"/>
                </c:ext>
              </c:extLst>
            </c:dLbl>
            <c:dLbl>
              <c:idx val="1"/>
              <c:layout>
                <c:manualLayout>
                  <c:x val="5.3221203912834532E-2"/>
                  <c:y val="6.077590169074491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E7-4ABA-B1D5-6A33C80017F0}"/>
                </c:ext>
              </c:extLst>
            </c:dLbl>
            <c:dLbl>
              <c:idx val="2"/>
              <c:layout>
                <c:manualLayout>
                  <c:x val="-1.5856326663684948E-2"/>
                  <c:y val="-3.353913066472580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3E7-4ABA-B1D5-6A33C80017F0}"/>
                </c:ext>
              </c:extLst>
            </c:dLbl>
            <c:dLbl>
              <c:idx val="3"/>
              <c:layout>
                <c:manualLayout>
                  <c:x val="-7.3810421234198698E-3"/>
                  <c:y val="2.989024701975830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3E7-4ABA-B1D5-6A33C80017F0}"/>
                </c:ext>
              </c:extLst>
            </c:dLbl>
            <c:dLbl>
              <c:idx val="4"/>
              <c:layout>
                <c:manualLayout>
                  <c:x val="-2.2010522269834656E-2"/>
                  <c:y val="1.24825756440558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3E7-4ABA-B1D5-6A33C80017F0}"/>
                </c:ext>
              </c:extLst>
            </c:dLbl>
            <c:dLbl>
              <c:idx val="6"/>
              <c:layout>
                <c:manualLayout>
                  <c:x val="-2.137377434298909E-2"/>
                  <c:y val="1.69844291260003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3E7-4ABA-B1D5-6A33C80017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Sheet4!$M$6:$M$12</c:f>
              <c:strCache>
                <c:ptCount val="7"/>
                <c:pt idx="0">
                  <c:v>Belgija </c:v>
                </c:pt>
                <c:pt idx="1">
                  <c:v>Francuska</c:v>
                </c:pt>
                <c:pt idx="2">
                  <c:v>Hrvatska</c:v>
                </c:pt>
                <c:pt idx="3">
                  <c:v>SAD</c:v>
                </c:pt>
                <c:pt idx="4">
                  <c:v>Kina</c:v>
                </c:pt>
                <c:pt idx="6">
                  <c:v>Ostalo</c:v>
                </c:pt>
              </c:strCache>
            </c:strRef>
          </c:cat>
          <c:val>
            <c:numRef>
              <c:f>Sheet4!$N$6:$N$12</c:f>
              <c:numCache>
                <c:formatCode>0.00</c:formatCode>
                <c:ptCount val="7"/>
                <c:pt idx="0">
                  <c:v>35.302406595613824</c:v>
                </c:pt>
                <c:pt idx="1">
                  <c:v>25.365474124320659</c:v>
                </c:pt>
                <c:pt idx="2">
                  <c:v>14.464914706745565</c:v>
                </c:pt>
                <c:pt idx="3">
                  <c:v>11.836707608675805</c:v>
                </c:pt>
                <c:pt idx="4">
                  <c:v>3.4193013092268494</c:v>
                </c:pt>
                <c:pt idx="6">
                  <c:v>9.6111956554173013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3E7-4ABA-B1D5-6A33C80017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9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b="0" i="0" u="none" strike="noStrike" baseline="0">
                <a:effectLst/>
              </a:rPr>
              <a:t>Uvoz eteričnih ulja, </a:t>
            </a:r>
            <a:r>
              <a:rPr lang="hr-BA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vodeni</a:t>
            </a:r>
            <a:r>
              <a:rPr lang="en-GB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h</a:t>
            </a:r>
            <a:r>
              <a:rPr lang="hr-BA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 destilat</a:t>
            </a:r>
            <a:r>
              <a:rPr lang="en-GB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a</a:t>
            </a:r>
            <a:r>
              <a:rPr lang="hr-BA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 i voden</a:t>
            </a:r>
            <a:r>
              <a:rPr lang="en-GB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ih</a:t>
            </a:r>
            <a:r>
              <a:rPr lang="hr-BA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 otopin</a:t>
            </a:r>
            <a:r>
              <a:rPr lang="en-GB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a</a:t>
            </a:r>
            <a:r>
              <a:rPr lang="hr-BA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 eteričnih ulja</a:t>
            </a:r>
            <a:r>
              <a:rPr lang="en-GB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 </a:t>
            </a:r>
            <a:r>
              <a:rPr lang="en-GB" sz="1200" b="0" i="0" u="none" strike="noStrike" baseline="0">
                <a:effectLst/>
              </a:rPr>
              <a:t>u periodu od 01.01. do 30.06. 2020./2021. god. (u KM)</a:t>
            </a:r>
            <a:endParaRPr lang="en-GB" sz="1200" b="0" i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506267745736195"/>
          <c:y val="0.12996935592475026"/>
          <c:w val="0.84068282267825334"/>
          <c:h val="0.596092400052203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Sheet3!$D$4</c:f>
              <c:strCache>
                <c:ptCount val="1"/>
                <c:pt idx="0">
                  <c:v>2020. god.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Sheet3!$C$5</c:f>
              <c:strCache>
                <c:ptCount val="1"/>
                <c:pt idx="0">
                  <c:v>Eterična ulja (bez terpena ili sa terpenima);koncentrati eteričnih ulja u mastima, uljima, voskovima ili slično;vodeni destilati i vodene otopine eteričnih ulja</c:v>
                </c:pt>
              </c:strCache>
            </c:strRef>
          </c:cat>
          <c:val>
            <c:numRef>
              <c:f>Sheet3!$D$5</c:f>
              <c:numCache>
                <c:formatCode>#,##0</c:formatCode>
                <c:ptCount val="1"/>
                <c:pt idx="0">
                  <c:v>636311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CE-431F-A6DE-827B81C90F71}"/>
            </c:ext>
          </c:extLst>
        </c:ser>
        <c:ser>
          <c:idx val="1"/>
          <c:order val="1"/>
          <c:tx>
            <c:strRef>
              <c:f>Sheet3!$E$4</c:f>
              <c:strCache>
                <c:ptCount val="1"/>
                <c:pt idx="0">
                  <c:v>2021. god.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Sheet3!$C$5</c:f>
              <c:strCache>
                <c:ptCount val="1"/>
                <c:pt idx="0">
                  <c:v>Eterična ulja (bez terpena ili sa terpenima);koncentrati eteričnih ulja u mastima, uljima, voskovima ili slično;vodeni destilati i vodene otopine eteričnih ulja</c:v>
                </c:pt>
              </c:strCache>
            </c:strRef>
          </c:cat>
          <c:val>
            <c:numRef>
              <c:f>Sheet3!$E$5</c:f>
              <c:numCache>
                <c:formatCode>#,##0.00</c:formatCode>
                <c:ptCount val="1"/>
                <c:pt idx="0">
                  <c:v>479881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CE-431F-A6DE-827B81C90F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5482144"/>
        <c:axId val="525482472"/>
        <c:axId val="0"/>
      </c:bar3DChart>
      <c:catAx>
        <c:axId val="52548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482472"/>
        <c:crosses val="autoZero"/>
        <c:auto val="1"/>
        <c:lblAlgn val="ctr"/>
        <c:lblOffset val="100"/>
        <c:noMultiLvlLbl val="0"/>
      </c:catAx>
      <c:valAx>
        <c:axId val="525482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4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Top uvozna tržišta u prvih 6 mjeseci 2021. god.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blipFill dpi="0" rotWithShape="1">
                <a:blip xmlns:r="http://schemas.openxmlformats.org/officeDocument/2006/relationships" r:embed="rId4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17C-4CD0-8CA3-6FD46E13EF6E}"/>
              </c:ext>
            </c:extLst>
          </c:dPt>
          <c:dPt>
            <c:idx val="1"/>
            <c:bubble3D val="0"/>
            <c:spPr>
              <a:blipFill dpi="0" rotWithShape="1">
                <a:blip xmlns:r="http://schemas.openxmlformats.org/officeDocument/2006/relationships" r:embed="rId5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17C-4CD0-8CA3-6FD46E13EF6E}"/>
              </c:ext>
            </c:extLst>
          </c:dPt>
          <c:dPt>
            <c:idx val="2"/>
            <c:bubble3D val="0"/>
            <c:spPr>
              <a:blipFill dpi="0" rotWithShape="1">
                <a:blip xmlns:r="http://schemas.openxmlformats.org/officeDocument/2006/relationships" r:embed="rId6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17C-4CD0-8CA3-6FD46E13EF6E}"/>
              </c:ext>
            </c:extLst>
          </c:dPt>
          <c:dPt>
            <c:idx val="3"/>
            <c:bubble3D val="0"/>
            <c:spPr>
              <a:blipFill dpi="0" rotWithShape="1">
                <a:blip xmlns:r="http://schemas.openxmlformats.org/officeDocument/2006/relationships" r:embed="rId7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17C-4CD0-8CA3-6FD46E13EF6E}"/>
              </c:ext>
            </c:extLst>
          </c:dPt>
          <c:dPt>
            <c:idx val="4"/>
            <c:bubble3D val="0"/>
            <c:spPr>
              <a:blipFill dpi="0" rotWithShape="1">
                <a:blip xmlns:r="http://schemas.openxmlformats.org/officeDocument/2006/relationships" r:embed="rId8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a:blip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17C-4CD0-8CA3-6FD46E13EF6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17C-4CD0-8CA3-6FD46E13EF6E}"/>
              </c:ext>
            </c:extLst>
          </c:dPt>
          <c:dPt>
            <c:idx val="6"/>
            <c:bubble3D val="0"/>
            <c:spPr>
              <a:solidFill>
                <a:sysClr val="window" lastClr="FFFFFF">
                  <a:lumMod val="6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17C-4CD0-8CA3-6FD46E13EF6E}"/>
              </c:ext>
            </c:extLst>
          </c:dPt>
          <c:dLbls>
            <c:dLbl>
              <c:idx val="0"/>
              <c:layout>
                <c:manualLayout>
                  <c:x val="4.6166189967682666E-2"/>
                  <c:y val="-9.617934903458974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ln>
                        <a:noFill/>
                      </a:ln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7C-4CD0-8CA3-6FD46E13EF6E}"/>
                </c:ext>
              </c:extLst>
            </c:dLbl>
            <c:dLbl>
              <c:idx val="1"/>
              <c:layout>
                <c:manualLayout>
                  <c:x val="5.3221203912834532E-2"/>
                  <c:y val="6.077590169074491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7C-4CD0-8CA3-6FD46E13EF6E}"/>
                </c:ext>
              </c:extLst>
            </c:dLbl>
            <c:dLbl>
              <c:idx val="2"/>
              <c:layout>
                <c:manualLayout>
                  <c:x val="-1.5856326663684948E-2"/>
                  <c:y val="-3.353913066472580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7C-4CD0-8CA3-6FD46E13EF6E}"/>
                </c:ext>
              </c:extLst>
            </c:dLbl>
            <c:dLbl>
              <c:idx val="3"/>
              <c:layout>
                <c:manualLayout>
                  <c:x val="-7.3810421234198698E-3"/>
                  <c:y val="2.989024701975830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17C-4CD0-8CA3-6FD46E13EF6E}"/>
                </c:ext>
              </c:extLst>
            </c:dLbl>
            <c:dLbl>
              <c:idx val="4"/>
              <c:layout>
                <c:manualLayout>
                  <c:x val="-2.2010522269834656E-2"/>
                  <c:y val="1.24825756440558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17C-4CD0-8CA3-6FD46E13EF6E}"/>
                </c:ext>
              </c:extLst>
            </c:dLbl>
            <c:dLbl>
              <c:idx val="6"/>
              <c:layout>
                <c:manualLayout>
                  <c:x val="-2.137377434298909E-2"/>
                  <c:y val="1.69844291260003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17C-4CD0-8CA3-6FD46E13EF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Sheet4!$M$6:$M$12</c:f>
              <c:strCache>
                <c:ptCount val="7"/>
                <c:pt idx="0">
                  <c:v>Srbija</c:v>
                </c:pt>
                <c:pt idx="1">
                  <c:v>Hrvatska</c:v>
                </c:pt>
                <c:pt idx="2">
                  <c:v>Španija</c:v>
                </c:pt>
                <c:pt idx="3">
                  <c:v>Austrija</c:v>
                </c:pt>
                <c:pt idx="4">
                  <c:v>Mađarska</c:v>
                </c:pt>
                <c:pt idx="6">
                  <c:v>Ostalo</c:v>
                </c:pt>
              </c:strCache>
            </c:strRef>
          </c:cat>
          <c:val>
            <c:numRef>
              <c:f>Sheet4!$N$6:$N$12</c:f>
              <c:numCache>
                <c:formatCode>0.00</c:formatCode>
                <c:ptCount val="7"/>
                <c:pt idx="0">
                  <c:v>32.285295729566286</c:v>
                </c:pt>
                <c:pt idx="1">
                  <c:v>24.54379314871812</c:v>
                </c:pt>
                <c:pt idx="2">
                  <c:v>12.468716202558552</c:v>
                </c:pt>
                <c:pt idx="3">
                  <c:v>10.13918033845891</c:v>
                </c:pt>
                <c:pt idx="4">
                  <c:v>6.0775483922055678</c:v>
                </c:pt>
                <c:pt idx="6">
                  <c:v>14.485466188492563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17C-4CD0-8CA3-6FD46E13E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9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F029-3CFA-4409-802D-BB42D466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Terek</dc:creator>
  <cp:keywords/>
  <dc:description/>
  <cp:lastModifiedBy>Radoš Šehovac</cp:lastModifiedBy>
  <cp:revision>45</cp:revision>
  <dcterms:created xsi:type="dcterms:W3CDTF">2021-06-18T11:20:00Z</dcterms:created>
  <dcterms:modified xsi:type="dcterms:W3CDTF">2021-08-27T08:07:00Z</dcterms:modified>
</cp:coreProperties>
</file>