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6745" w14:textId="0E7130AC" w:rsidR="00AF4F50" w:rsidRDefault="002C39CD" w:rsidP="00C42645">
      <w:pPr>
        <w:jc w:val="center"/>
        <w:rPr>
          <w:lang w:val="en-GB"/>
        </w:rPr>
      </w:pPr>
      <w:r w:rsidRPr="002C39CD">
        <w:rPr>
          <w:b/>
          <w:bCs/>
          <w:lang w:val="en-GB"/>
        </w:rPr>
        <w:t>Naslov:</w:t>
      </w:r>
      <w:r>
        <w:rPr>
          <w:lang w:val="en-GB"/>
        </w:rPr>
        <w:t xml:space="preserve"> </w:t>
      </w:r>
      <w:r w:rsidR="0046435F">
        <w:rPr>
          <w:lang w:val="en-GB"/>
        </w:rPr>
        <w:t xml:space="preserve"> </w:t>
      </w:r>
      <w:r w:rsidRPr="000D2248">
        <w:rPr>
          <w:b/>
          <w:bCs/>
          <w:lang w:val="en-GB"/>
        </w:rPr>
        <w:t xml:space="preserve">Analiza </w:t>
      </w:r>
      <w:r w:rsidR="008E7CC7">
        <w:rPr>
          <w:b/>
          <w:bCs/>
          <w:lang w:val="en-GB"/>
        </w:rPr>
        <w:t>spoljnotrgovinske</w:t>
      </w:r>
      <w:r w:rsidRPr="000D2248">
        <w:rPr>
          <w:b/>
          <w:bCs/>
          <w:lang w:val="en-GB"/>
        </w:rPr>
        <w:t xml:space="preserve"> razmjene </w:t>
      </w:r>
      <w:r w:rsidR="00281959">
        <w:rPr>
          <w:b/>
          <w:bCs/>
          <w:lang w:val="en-GB"/>
        </w:rPr>
        <w:t>jakih alkoholnih pića</w:t>
      </w:r>
      <w:r w:rsidRPr="000D2248">
        <w:rPr>
          <w:b/>
          <w:bCs/>
          <w:lang w:val="en-GB"/>
        </w:rPr>
        <w:t xml:space="preserve"> za period </w:t>
      </w:r>
      <w:r w:rsidR="008E7CC7">
        <w:rPr>
          <w:b/>
          <w:bCs/>
          <w:lang w:val="en-GB"/>
        </w:rPr>
        <w:br/>
      </w:r>
      <w:r w:rsidR="005F6623">
        <w:rPr>
          <w:b/>
          <w:bCs/>
          <w:lang w:val="en-GB"/>
        </w:rPr>
        <w:t xml:space="preserve">od 01.01. do 30.06. </w:t>
      </w:r>
      <w:r w:rsidR="00281959">
        <w:rPr>
          <w:b/>
          <w:bCs/>
          <w:lang w:val="en-GB"/>
        </w:rPr>
        <w:t>20</w:t>
      </w:r>
      <w:r w:rsidR="005F6623">
        <w:rPr>
          <w:b/>
          <w:bCs/>
          <w:lang w:val="en-GB"/>
        </w:rPr>
        <w:t>20</w:t>
      </w:r>
      <w:r w:rsidR="00281959">
        <w:rPr>
          <w:b/>
          <w:bCs/>
          <w:lang w:val="en-GB"/>
        </w:rPr>
        <w:t>./202</w:t>
      </w:r>
      <w:r w:rsidR="005F6623">
        <w:rPr>
          <w:b/>
          <w:bCs/>
          <w:lang w:val="en-GB"/>
        </w:rPr>
        <w:t>1</w:t>
      </w:r>
      <w:r w:rsidR="00281959">
        <w:rPr>
          <w:b/>
          <w:bCs/>
          <w:lang w:val="en-GB"/>
        </w:rPr>
        <w:t>. godine.</w:t>
      </w:r>
    </w:p>
    <w:p w14:paraId="2EFBAA25" w14:textId="2764E132" w:rsidR="002C39CD" w:rsidRPr="00AC2E10" w:rsidRDefault="002C39CD" w:rsidP="00CF59AC">
      <w:pPr>
        <w:pStyle w:val="ListParagraph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AC2E10">
        <w:rPr>
          <w:rFonts w:cstheme="minorHAnsi"/>
          <w:lang w:val="en-GB"/>
        </w:rPr>
        <w:t xml:space="preserve">Vrijednost izvoza </w:t>
      </w:r>
      <w:r w:rsidR="005A2F77" w:rsidRPr="00AC2E10">
        <w:rPr>
          <w:rFonts w:cstheme="minorHAnsi"/>
          <w:lang w:val="en-GB"/>
        </w:rPr>
        <w:t>jakih alkoholnih pića</w:t>
      </w:r>
      <w:r w:rsidRPr="00AC2E10">
        <w:rPr>
          <w:rFonts w:cstheme="minorHAnsi"/>
          <w:lang w:val="en-GB"/>
        </w:rPr>
        <w:t xml:space="preserve"> </w:t>
      </w:r>
      <w:r w:rsidR="005A2F77" w:rsidRPr="00AC2E10">
        <w:rPr>
          <w:rFonts w:cstheme="minorHAnsi"/>
          <w:lang w:val="en-GB"/>
        </w:rPr>
        <w:t xml:space="preserve">u </w:t>
      </w:r>
      <w:r w:rsidR="00CF59AC">
        <w:rPr>
          <w:rFonts w:cstheme="minorHAnsi"/>
          <w:lang w:val="en-GB"/>
        </w:rPr>
        <w:t>periodu od 01.01. do 30.06 2021</w:t>
      </w:r>
      <w:r w:rsidR="005A2F77" w:rsidRPr="00AC2E10">
        <w:rPr>
          <w:rFonts w:cstheme="minorHAnsi"/>
          <w:lang w:val="en-GB"/>
        </w:rPr>
        <w:t xml:space="preserve">. </w:t>
      </w:r>
      <w:r w:rsidR="00CF59AC">
        <w:rPr>
          <w:rFonts w:cstheme="minorHAnsi"/>
          <w:lang w:val="en-GB"/>
        </w:rPr>
        <w:t xml:space="preserve">godine </w:t>
      </w:r>
      <w:r w:rsidRPr="00AC2E10">
        <w:rPr>
          <w:rFonts w:cstheme="minorHAnsi"/>
          <w:lang w:val="en-GB"/>
        </w:rPr>
        <w:t>iznosi</w:t>
      </w:r>
      <w:r w:rsidR="00F9476D" w:rsidRPr="00AC2E10">
        <w:rPr>
          <w:rFonts w:cstheme="minorHAnsi"/>
          <w:lang w:val="en-GB"/>
        </w:rPr>
        <w:t xml:space="preserve"> </w:t>
      </w:r>
      <w:r w:rsidR="00CF59AC">
        <w:rPr>
          <w:rFonts w:cstheme="minorHAnsi"/>
          <w:lang w:val="hr-HR"/>
        </w:rPr>
        <w:t>6.511.358</w:t>
      </w:r>
      <w:r w:rsidR="00145349" w:rsidRPr="00AC2E10">
        <w:rPr>
          <w:rFonts w:cstheme="minorHAnsi"/>
          <w:lang w:val="hr-HR"/>
        </w:rPr>
        <w:t xml:space="preserve"> KM</w:t>
      </w:r>
      <w:r w:rsidRPr="00AC2E10">
        <w:rPr>
          <w:rFonts w:cstheme="minorHAnsi"/>
          <w:lang w:val="en-GB"/>
        </w:rPr>
        <w:t xml:space="preserve"> što je za</w:t>
      </w:r>
      <w:r w:rsidR="00285A48">
        <w:rPr>
          <w:rFonts w:cstheme="minorHAnsi"/>
          <w:lang w:val="en-GB"/>
        </w:rPr>
        <w:t xml:space="preserve"> 44</w:t>
      </w:r>
      <w:r w:rsidR="00C04460">
        <w:rPr>
          <w:rFonts w:cstheme="minorHAnsi"/>
          <w:lang w:val="en-GB"/>
        </w:rPr>
        <w:t>.</w:t>
      </w:r>
      <w:r w:rsidR="00285A48">
        <w:rPr>
          <w:rFonts w:cstheme="minorHAnsi"/>
          <w:lang w:val="en-GB"/>
        </w:rPr>
        <w:t>8</w:t>
      </w:r>
      <w:r w:rsidR="00145349" w:rsidRPr="00AC2E10">
        <w:rPr>
          <w:rFonts w:cstheme="minorHAnsi"/>
          <w:lang w:val="hr-HR"/>
        </w:rPr>
        <w:t>%</w:t>
      </w:r>
      <w:r w:rsidR="00285A48">
        <w:rPr>
          <w:rFonts w:cstheme="minorHAnsi"/>
          <w:lang w:val="en-GB"/>
        </w:rPr>
        <w:t xml:space="preserve"> veće </w:t>
      </w:r>
      <w:r w:rsidRPr="00AC2E10">
        <w:rPr>
          <w:rFonts w:cstheme="minorHAnsi"/>
          <w:lang w:val="en-GB"/>
        </w:rPr>
        <w:t>od izvoza u referentnom period</w:t>
      </w:r>
      <w:r w:rsidR="000D2248" w:rsidRPr="00AC2E10">
        <w:rPr>
          <w:rFonts w:cstheme="minorHAnsi"/>
          <w:lang w:val="en-GB"/>
        </w:rPr>
        <w:t>u</w:t>
      </w:r>
      <w:r w:rsidRPr="00AC2E10">
        <w:rPr>
          <w:rFonts w:cstheme="minorHAnsi"/>
          <w:lang w:val="en-GB"/>
        </w:rPr>
        <w:t xml:space="preserve"> prošle godine</w:t>
      </w:r>
      <w:r w:rsidR="008E7CC7">
        <w:rPr>
          <w:rFonts w:cstheme="minorHAnsi"/>
          <w:lang w:val="en-GB"/>
        </w:rPr>
        <w:t>.</w:t>
      </w:r>
    </w:p>
    <w:p w14:paraId="07BB0C63" w14:textId="25E44829" w:rsidR="002C39CD" w:rsidRPr="00AC2E10" w:rsidRDefault="002C39CD" w:rsidP="00CF59AC">
      <w:pPr>
        <w:pStyle w:val="ListParagraph"/>
        <w:numPr>
          <w:ilvl w:val="0"/>
          <w:numId w:val="1"/>
        </w:numPr>
        <w:jc w:val="both"/>
        <w:rPr>
          <w:rFonts w:cstheme="minorHAnsi"/>
          <w:lang w:val="en-GB"/>
        </w:rPr>
      </w:pPr>
      <w:r w:rsidRPr="00AC2E10">
        <w:rPr>
          <w:rFonts w:cstheme="minorHAnsi"/>
          <w:lang w:val="en-GB"/>
        </w:rPr>
        <w:t xml:space="preserve">Vrijednost uvoza </w:t>
      </w:r>
      <w:r w:rsidR="00145349" w:rsidRPr="00AC2E10">
        <w:rPr>
          <w:rFonts w:cstheme="minorHAnsi"/>
          <w:lang w:val="en-GB"/>
        </w:rPr>
        <w:t xml:space="preserve">jakih alkohoolnih pića u </w:t>
      </w:r>
      <w:r w:rsidR="00CF59AC">
        <w:rPr>
          <w:rFonts w:cstheme="minorHAnsi"/>
          <w:lang w:val="hr-HR"/>
        </w:rPr>
        <w:t>periodu od 01.01. do 30.06.2021.</w:t>
      </w:r>
      <w:r w:rsidR="00145349" w:rsidRPr="00AC2E10">
        <w:rPr>
          <w:rFonts w:cstheme="minorHAnsi"/>
          <w:lang w:val="hr-HR"/>
        </w:rPr>
        <w:t xml:space="preserve"> godin</w:t>
      </w:r>
      <w:r w:rsidR="00CF59AC">
        <w:rPr>
          <w:rFonts w:cstheme="minorHAnsi"/>
          <w:lang w:val="hr-HR"/>
        </w:rPr>
        <w:t>e</w:t>
      </w:r>
      <w:r w:rsidR="00145349" w:rsidRPr="00AC2E10">
        <w:rPr>
          <w:rFonts w:cstheme="minorHAnsi"/>
          <w:lang w:val="hr-HR"/>
        </w:rPr>
        <w:t xml:space="preserve"> iznosi </w:t>
      </w:r>
      <w:r w:rsidR="00CF59AC">
        <w:rPr>
          <w:rFonts w:cstheme="minorHAnsi"/>
          <w:lang w:val="hr-HR"/>
        </w:rPr>
        <w:t>12.666.579</w:t>
      </w:r>
      <w:r w:rsidR="00145349" w:rsidRPr="00AC2E10">
        <w:rPr>
          <w:rFonts w:cstheme="minorHAnsi"/>
          <w:lang w:val="hr-HR"/>
        </w:rPr>
        <w:t xml:space="preserve"> KM</w:t>
      </w:r>
      <w:r w:rsidRPr="00AC2E10">
        <w:rPr>
          <w:rFonts w:cstheme="minorHAnsi"/>
          <w:lang w:val="en-GB"/>
        </w:rPr>
        <w:t xml:space="preserve"> što je </w:t>
      </w:r>
      <w:r w:rsidR="00CF59AC">
        <w:rPr>
          <w:rFonts w:cstheme="minorHAnsi"/>
          <w:lang w:val="en-GB"/>
        </w:rPr>
        <w:t xml:space="preserve">za </w:t>
      </w:r>
      <w:r w:rsidR="00285A48">
        <w:rPr>
          <w:rFonts w:cstheme="minorHAnsi"/>
          <w:lang w:val="en-GB"/>
        </w:rPr>
        <w:t>37.2% veće</w:t>
      </w:r>
      <w:r w:rsidRPr="00AC2E10">
        <w:rPr>
          <w:rFonts w:cstheme="minorHAnsi"/>
          <w:lang w:val="en-GB"/>
        </w:rPr>
        <w:t xml:space="preserve"> od </w:t>
      </w:r>
      <w:r w:rsidR="00285A48">
        <w:rPr>
          <w:rFonts w:cstheme="minorHAnsi"/>
          <w:lang w:val="en-GB"/>
        </w:rPr>
        <w:t>uvoza</w:t>
      </w:r>
      <w:r w:rsidRPr="00AC2E10">
        <w:rPr>
          <w:rFonts w:cstheme="minorHAnsi"/>
          <w:lang w:val="en-GB"/>
        </w:rPr>
        <w:t xml:space="preserve"> u referentnom period</w:t>
      </w:r>
      <w:r w:rsidR="00145349" w:rsidRPr="00AC2E10">
        <w:rPr>
          <w:rFonts w:cstheme="minorHAnsi"/>
          <w:lang w:val="en-GB"/>
        </w:rPr>
        <w:t>u</w:t>
      </w:r>
      <w:r w:rsidRPr="00AC2E10">
        <w:rPr>
          <w:rFonts w:cstheme="minorHAnsi"/>
          <w:lang w:val="en-GB"/>
        </w:rPr>
        <w:t xml:space="preserve"> prošle godine</w:t>
      </w:r>
    </w:p>
    <w:p w14:paraId="6A005F3F" w14:textId="057F07F0" w:rsidR="000D2248" w:rsidRPr="009217B5" w:rsidRDefault="00145349" w:rsidP="000D2248">
      <w:pPr>
        <w:pStyle w:val="ListParagraph"/>
        <w:numPr>
          <w:ilvl w:val="0"/>
          <w:numId w:val="1"/>
        </w:numPr>
        <w:jc w:val="both"/>
        <w:rPr>
          <w:rFonts w:cstheme="minorHAnsi"/>
          <w:lang w:val="hr-HR"/>
        </w:rPr>
      </w:pPr>
      <w:bookmarkStart w:id="0" w:name="_Hlk63671665"/>
      <w:r w:rsidRPr="00AC2E10">
        <w:rPr>
          <w:rFonts w:cstheme="minorHAnsi"/>
          <w:lang w:val="hr-HR"/>
        </w:rPr>
        <w:t>Pokrivenost uvoza izvozom</w:t>
      </w:r>
      <w:bookmarkEnd w:id="0"/>
      <w:r w:rsidRPr="00AC2E10">
        <w:rPr>
          <w:rFonts w:cstheme="minorHAnsi"/>
          <w:lang w:val="hr-HR"/>
        </w:rPr>
        <w:t xml:space="preserve"> jakih alkoholnih pića u </w:t>
      </w:r>
      <w:r w:rsidR="00CF59AC">
        <w:rPr>
          <w:rFonts w:cstheme="minorHAnsi"/>
          <w:lang w:val="hr-HR"/>
        </w:rPr>
        <w:t>periodu od 01.01. do 30.06.2021.</w:t>
      </w:r>
      <w:r w:rsidRPr="00AC2E10">
        <w:rPr>
          <w:rFonts w:cstheme="minorHAnsi"/>
          <w:lang w:val="hr-HR"/>
        </w:rPr>
        <w:t xml:space="preserve"> godin</w:t>
      </w:r>
      <w:r w:rsidR="00CF59AC">
        <w:rPr>
          <w:rFonts w:cstheme="minorHAnsi"/>
          <w:lang w:val="hr-HR"/>
        </w:rPr>
        <w:t>e</w:t>
      </w:r>
      <w:r w:rsidRPr="00AC2E10">
        <w:rPr>
          <w:rFonts w:cstheme="minorHAnsi"/>
          <w:lang w:val="hr-HR"/>
        </w:rPr>
        <w:t xml:space="preserve"> </w:t>
      </w:r>
      <w:r w:rsidR="00CF59AC">
        <w:rPr>
          <w:rFonts w:cstheme="minorHAnsi"/>
          <w:lang w:val="hr-HR"/>
        </w:rPr>
        <w:t>iznosila je oko</w:t>
      </w:r>
      <w:r w:rsidRPr="00AC2E10">
        <w:rPr>
          <w:rFonts w:cstheme="minorHAnsi"/>
          <w:lang w:val="hr-HR"/>
        </w:rPr>
        <w:t xml:space="preserve"> </w:t>
      </w:r>
      <w:r w:rsidR="00CF59AC">
        <w:rPr>
          <w:rFonts w:cstheme="minorHAnsi"/>
          <w:lang w:val="hr-HR"/>
        </w:rPr>
        <w:t xml:space="preserve">51.4% </w:t>
      </w:r>
      <w:r w:rsidRPr="00AC2E10">
        <w:rPr>
          <w:rFonts w:cstheme="minorHAnsi"/>
          <w:lang w:val="hr-HR"/>
        </w:rPr>
        <w:t xml:space="preserve">dok je pokrivenost uvoza izvozom u </w:t>
      </w:r>
      <w:r w:rsidR="00CF59AC">
        <w:rPr>
          <w:rFonts w:cstheme="minorHAnsi"/>
          <w:lang w:val="hr-HR"/>
        </w:rPr>
        <w:t>istom periodu 2020</w:t>
      </w:r>
      <w:r w:rsidRPr="00AC2E10">
        <w:rPr>
          <w:rFonts w:cstheme="minorHAnsi"/>
          <w:lang w:val="hr-HR"/>
        </w:rPr>
        <w:t xml:space="preserve">. god. iznosila </w:t>
      </w:r>
      <w:r w:rsidR="00CF59AC">
        <w:rPr>
          <w:rFonts w:cstheme="minorHAnsi"/>
          <w:lang w:val="hr-HR"/>
        </w:rPr>
        <w:t>48.7%</w:t>
      </w:r>
      <w:r w:rsidR="00285157">
        <w:rPr>
          <w:rFonts w:cstheme="minorHAnsi"/>
          <w:lang w:val="hr-HR"/>
        </w:rPr>
        <w:t>.</w:t>
      </w:r>
    </w:p>
    <w:p w14:paraId="2B52E6D4" w14:textId="5F561E08" w:rsidR="000D2248" w:rsidRDefault="000D2248" w:rsidP="000D2248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0D2248">
        <w:rPr>
          <w:rFonts w:cstheme="minorHAnsi"/>
          <w:b/>
        </w:rPr>
        <w:t xml:space="preserve">Pregled izvoznih rezultata </w:t>
      </w:r>
      <w:r w:rsidR="00D8488E">
        <w:rPr>
          <w:rFonts w:cstheme="minorHAnsi"/>
          <w:b/>
        </w:rPr>
        <w:t>jakih alkoholnih pića</w:t>
      </w:r>
      <w:r w:rsidRPr="000D2248">
        <w:rPr>
          <w:rFonts w:cstheme="minorHAnsi"/>
          <w:b/>
        </w:rPr>
        <w:t xml:space="preserve"> u periodu</w:t>
      </w:r>
      <w:r w:rsidR="00D8488E">
        <w:rPr>
          <w:rFonts w:cstheme="minorHAnsi"/>
          <w:b/>
        </w:rPr>
        <w:t xml:space="preserve"> </w:t>
      </w:r>
      <w:r w:rsidR="005F6623">
        <w:rPr>
          <w:rFonts w:cstheme="minorHAnsi"/>
          <w:b/>
        </w:rPr>
        <w:t xml:space="preserve">od 01.01. do 30.06. </w:t>
      </w:r>
      <w:r w:rsidR="00D8488E">
        <w:rPr>
          <w:rFonts w:cstheme="minorHAnsi"/>
          <w:b/>
        </w:rPr>
        <w:t>20</w:t>
      </w:r>
      <w:r w:rsidR="005F6623">
        <w:rPr>
          <w:rFonts w:cstheme="minorHAnsi"/>
          <w:b/>
        </w:rPr>
        <w:t>20</w:t>
      </w:r>
      <w:r w:rsidR="00D8488E">
        <w:rPr>
          <w:rFonts w:cstheme="minorHAnsi"/>
          <w:b/>
        </w:rPr>
        <w:t>./202</w:t>
      </w:r>
      <w:r w:rsidR="005F6623">
        <w:rPr>
          <w:rFonts w:cstheme="minorHAnsi"/>
          <w:b/>
        </w:rPr>
        <w:t>1</w:t>
      </w:r>
      <w:r w:rsidR="00D8488E">
        <w:rPr>
          <w:rFonts w:cstheme="minorHAnsi"/>
          <w:b/>
        </w:rPr>
        <w:t>. godine.</w:t>
      </w:r>
    </w:p>
    <w:p w14:paraId="266E1EEB" w14:textId="77777777" w:rsidR="00562742" w:rsidRPr="000D2248" w:rsidRDefault="00562742" w:rsidP="00562742">
      <w:pPr>
        <w:pStyle w:val="ListParagraph"/>
        <w:rPr>
          <w:rFonts w:cstheme="minorHAnsi"/>
          <w:b/>
        </w:rPr>
      </w:pPr>
    </w:p>
    <w:p w14:paraId="69A4F748" w14:textId="64200EAB" w:rsidR="00C46722" w:rsidRPr="00562742" w:rsidRDefault="00C46722" w:rsidP="008E7CC7">
      <w:pPr>
        <w:pStyle w:val="ListParagraph"/>
        <w:rPr>
          <w:lang w:val="en-GB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764"/>
        <w:gridCol w:w="3883"/>
        <w:gridCol w:w="1340"/>
        <w:gridCol w:w="1578"/>
        <w:gridCol w:w="1610"/>
      </w:tblGrid>
      <w:tr w:rsidR="0087337C" w:rsidRPr="0087337C" w14:paraId="006DEE2B" w14:textId="77777777" w:rsidTr="00D8488E">
        <w:trPr>
          <w:trHeight w:val="315"/>
        </w:trPr>
        <w:tc>
          <w:tcPr>
            <w:tcW w:w="9175" w:type="dxa"/>
            <w:gridSpan w:val="5"/>
            <w:shd w:val="clear" w:color="auto" w:fill="44546A" w:themeFill="text2"/>
            <w:noWrap/>
            <w:vAlign w:val="bottom"/>
            <w:hideMark/>
          </w:tcPr>
          <w:p w14:paraId="78AF8428" w14:textId="54E564CB" w:rsidR="0087337C" w:rsidRPr="0087337C" w:rsidRDefault="0087337C" w:rsidP="0087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bookmarkStart w:id="1" w:name="_Hlk71542160"/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Izvoz </w:t>
            </w:r>
            <w:r w:rsidR="00D8488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jakih alkoholnih pića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</w:t>
            </w: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u </w:t>
            </w:r>
            <w:r w:rsidR="005F662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period od 01.01. do 30.06. </w:t>
            </w:r>
            <w:r w:rsidR="00D8488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 w:rsidR="005F662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 w:rsidR="00D8488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./202</w:t>
            </w:r>
            <w:r w:rsidR="005F662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1</w:t>
            </w:r>
            <w:r w:rsidR="00D8488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. god. </w:t>
            </w:r>
            <w:r w:rsidR="0052578F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(u KM)</w:t>
            </w:r>
          </w:p>
        </w:tc>
      </w:tr>
      <w:tr w:rsidR="0087337C" w:rsidRPr="0087337C" w14:paraId="25B48512" w14:textId="77777777" w:rsidTr="00D8488E">
        <w:trPr>
          <w:trHeight w:val="300"/>
        </w:trPr>
        <w:tc>
          <w:tcPr>
            <w:tcW w:w="764" w:type="dxa"/>
            <w:shd w:val="clear" w:color="auto" w:fill="44546A" w:themeFill="text2"/>
            <w:noWrap/>
            <w:vAlign w:val="bottom"/>
            <w:hideMark/>
          </w:tcPr>
          <w:p w14:paraId="14569003" w14:textId="6057838D" w:rsidR="0087337C" w:rsidRPr="0087337C" w:rsidRDefault="0087337C" w:rsidP="0087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T</w:t>
            </w:r>
            <w:r w:rsidR="008E7CC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O</w:t>
            </w:r>
          </w:p>
        </w:tc>
        <w:tc>
          <w:tcPr>
            <w:tcW w:w="3883" w:type="dxa"/>
            <w:shd w:val="clear" w:color="auto" w:fill="44546A" w:themeFill="text2"/>
            <w:noWrap/>
            <w:vAlign w:val="bottom"/>
            <w:hideMark/>
          </w:tcPr>
          <w:p w14:paraId="57DF72E5" w14:textId="3CDFB3F7" w:rsidR="0087337C" w:rsidRPr="0087337C" w:rsidRDefault="0018188C" w:rsidP="0087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Naziv</w:t>
            </w:r>
            <w:r w:rsidR="0087337C"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</w:t>
            </w:r>
          </w:p>
        </w:tc>
        <w:tc>
          <w:tcPr>
            <w:tcW w:w="1340" w:type="dxa"/>
            <w:shd w:val="clear" w:color="auto" w:fill="44546A" w:themeFill="text2"/>
            <w:noWrap/>
            <w:vAlign w:val="bottom"/>
            <w:hideMark/>
          </w:tcPr>
          <w:p w14:paraId="32479C30" w14:textId="605845BD" w:rsidR="0087337C" w:rsidRPr="0087337C" w:rsidRDefault="00D8488E" w:rsidP="0087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 w:rsidR="005F662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. god.</w:t>
            </w:r>
          </w:p>
        </w:tc>
        <w:tc>
          <w:tcPr>
            <w:tcW w:w="1578" w:type="dxa"/>
            <w:shd w:val="clear" w:color="auto" w:fill="44546A" w:themeFill="text2"/>
            <w:noWrap/>
            <w:vAlign w:val="bottom"/>
            <w:hideMark/>
          </w:tcPr>
          <w:p w14:paraId="003FA945" w14:textId="60B6CADA" w:rsidR="0087337C" w:rsidRPr="0087337C" w:rsidRDefault="00D8488E" w:rsidP="0087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</w:t>
            </w:r>
            <w:r w:rsidR="005F6623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. god.</w:t>
            </w:r>
          </w:p>
        </w:tc>
        <w:tc>
          <w:tcPr>
            <w:tcW w:w="1610" w:type="dxa"/>
            <w:shd w:val="clear" w:color="auto" w:fill="44546A" w:themeFill="text2"/>
            <w:noWrap/>
            <w:vAlign w:val="bottom"/>
            <w:hideMark/>
          </w:tcPr>
          <w:p w14:paraId="254D68A7" w14:textId="3865719D" w:rsidR="0087337C" w:rsidRPr="0087337C" w:rsidRDefault="0087337C" w:rsidP="0087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Indeks </w:t>
            </w:r>
            <w:r w:rsidR="00562742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promjene</w:t>
            </w:r>
            <w:r w:rsidR="00D8488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(%)</w:t>
            </w:r>
          </w:p>
        </w:tc>
      </w:tr>
      <w:tr w:rsidR="00CD7B16" w:rsidRPr="0087337C" w14:paraId="2A4641EC" w14:textId="77777777" w:rsidTr="00E262AD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1C075" w14:textId="22220ED9" w:rsidR="00CD7B16" w:rsidRPr="0018188C" w:rsidRDefault="00CD7B16" w:rsidP="00CD7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 xml:space="preserve">220820 </w:t>
            </w:r>
          </w:p>
        </w:tc>
        <w:tc>
          <w:tcPr>
            <w:tcW w:w="3883" w:type="dxa"/>
            <w:tcBorders>
              <w:top w:val="nil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115D4" w14:textId="66F1D527" w:rsidR="00CD7B16" w:rsidRPr="0018188C" w:rsidRDefault="00CD7B16" w:rsidP="00CD7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 xml:space="preserve">Alkoholna pića dobivena destilacijom vina od grožđa ili koma od grožđa (Cognac, vinjak, lozovača i komovica; ostali)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513D" w14:textId="70382639" w:rsidR="00CD7B16" w:rsidRPr="00F22113" w:rsidRDefault="004E0DEC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683A" w14:textId="0BDF9435" w:rsidR="00CD7B16" w:rsidRPr="00F22113" w:rsidRDefault="00AC2E10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5575" w14:textId="12FB3F23" w:rsidR="00CD7B16" w:rsidRPr="00F22113" w:rsidRDefault="00285157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43,4</w:t>
            </w:r>
          </w:p>
        </w:tc>
      </w:tr>
      <w:tr w:rsidR="00CD7B16" w:rsidRPr="0087337C" w14:paraId="5D94D8E7" w14:textId="77777777" w:rsidTr="00E262A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5BBB19" w14:textId="0FA05654" w:rsidR="00CD7B16" w:rsidRPr="0018188C" w:rsidRDefault="00CD7B16" w:rsidP="00CD7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 xml:space="preserve">220830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5890C" w14:textId="668B1BFF" w:rsidR="00CD7B16" w:rsidRPr="0018188C" w:rsidRDefault="00CD7B16" w:rsidP="00CD7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Viski (Burbon, Scotch; ostali)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5877" w14:textId="543C5829" w:rsidR="00CD7B16" w:rsidRPr="00F22113" w:rsidRDefault="004E0DEC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B588" w14:textId="1C66ED19" w:rsidR="00CD7B16" w:rsidRPr="00F22113" w:rsidRDefault="00AC2E10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F640" w14:textId="6C0C17B7" w:rsidR="00CD7B16" w:rsidRPr="00F22113" w:rsidRDefault="00285157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-64,9</w:t>
            </w:r>
          </w:p>
        </w:tc>
      </w:tr>
      <w:tr w:rsidR="00CD7B16" w:rsidRPr="0087337C" w14:paraId="1E2F45BA" w14:textId="77777777" w:rsidTr="004E0DEC">
        <w:trPr>
          <w:trHeight w:val="845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20616" w14:textId="151C9089" w:rsidR="00CD7B16" w:rsidRPr="0018188C" w:rsidRDefault="00CD7B16" w:rsidP="00CD7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 xml:space="preserve">220840 </w:t>
            </w:r>
          </w:p>
        </w:tc>
        <w:tc>
          <w:tcPr>
            <w:tcW w:w="3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0509D" w14:textId="01BDF5E2" w:rsidR="00CD7B16" w:rsidRPr="0018188C" w:rsidRDefault="00CD7B16" w:rsidP="00CD7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Rum i i druga alkoholna pića dobivena destilacijom fermentisanih proizvoda od šećerne trske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499C" w14:textId="0176F498" w:rsidR="00CD7B16" w:rsidRPr="00F22113" w:rsidRDefault="004E0DEC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D6D0" w14:textId="40207F4B" w:rsidR="00CD7B16" w:rsidRPr="00F22113" w:rsidRDefault="00AC2E10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ACE0A" w14:textId="680C559E" w:rsidR="00CD7B16" w:rsidRPr="00F22113" w:rsidRDefault="00285157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-94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D7B16" w:rsidRPr="0087337C" w14:paraId="55F0E902" w14:textId="77777777" w:rsidTr="00E262AD">
        <w:trPr>
          <w:trHeight w:val="300"/>
        </w:trPr>
        <w:tc>
          <w:tcPr>
            <w:tcW w:w="7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2C039" w14:textId="19B66F22" w:rsidR="00CD7B16" w:rsidRPr="0018188C" w:rsidRDefault="00CD7B16" w:rsidP="00CD7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 xml:space="preserve">220850 </w:t>
            </w:r>
          </w:p>
        </w:tc>
        <w:tc>
          <w:tcPr>
            <w:tcW w:w="3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50168" w14:textId="6F8E9652" w:rsidR="00CD7B16" w:rsidRPr="0018188C" w:rsidRDefault="00CD7B16" w:rsidP="00CD7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Džin i klekovača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BD2F" w14:textId="1F10E933" w:rsidR="00CD7B16" w:rsidRPr="00F22113" w:rsidRDefault="004E0DEC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9C12" w14:textId="3159382B" w:rsidR="00CD7B16" w:rsidRPr="00F22113" w:rsidRDefault="00AC2E10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633C" w14:textId="1C68A294" w:rsidR="00CD7B16" w:rsidRPr="00F22113" w:rsidRDefault="00285157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52,1</w:t>
            </w:r>
          </w:p>
        </w:tc>
      </w:tr>
      <w:tr w:rsidR="00CD7B16" w:rsidRPr="0087337C" w14:paraId="650D9F77" w14:textId="77777777" w:rsidTr="00E262A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DE7C9" w14:textId="06D239FE" w:rsidR="00CD7B16" w:rsidRPr="0018188C" w:rsidRDefault="00CD7B16" w:rsidP="00CD7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 xml:space="preserve">220860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1EDAC" w14:textId="4C29C2F9" w:rsidR="00CD7B16" w:rsidRPr="0018188C" w:rsidRDefault="00CD7B16" w:rsidP="00CD7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Votka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DE0A" w14:textId="33E6F4B2" w:rsidR="00CD7B16" w:rsidRPr="00F22113" w:rsidRDefault="004E0DEC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F788" w14:textId="22B1815E" w:rsidR="00CD7B16" w:rsidRPr="00F22113" w:rsidRDefault="00AC2E10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E457" w14:textId="5E689D8F" w:rsidR="00CD7B16" w:rsidRPr="00F22113" w:rsidRDefault="00285157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-80,5</w:t>
            </w:r>
          </w:p>
        </w:tc>
      </w:tr>
      <w:tr w:rsidR="00CD7B16" w:rsidRPr="0087337C" w14:paraId="1492818D" w14:textId="77777777" w:rsidTr="00E262A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340D2" w14:textId="4A0769B0" w:rsidR="00CD7B16" w:rsidRPr="0018188C" w:rsidRDefault="00CD7B16" w:rsidP="00CD7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 xml:space="preserve">220870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AAA41" w14:textId="7929ACAF" w:rsidR="00CD7B16" w:rsidRPr="0018188C" w:rsidRDefault="00CD7B16" w:rsidP="00CD7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Likeri i sredstva za osvježenje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6418" w14:textId="79D7B12F" w:rsidR="00CD7B16" w:rsidRPr="00F22113" w:rsidRDefault="004E0DEC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170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B686" w14:textId="6383DC78" w:rsidR="00CD7B16" w:rsidRPr="00F22113" w:rsidRDefault="00AC2E10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355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094B" w14:textId="13A14AF1" w:rsidR="00CD7B16" w:rsidRPr="00F22113" w:rsidRDefault="00285157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108,4</w:t>
            </w:r>
          </w:p>
        </w:tc>
      </w:tr>
      <w:tr w:rsidR="00CD7B16" w:rsidRPr="0087337C" w14:paraId="10373EE9" w14:textId="77777777" w:rsidTr="00E262AD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B7688" w14:textId="196E696B" w:rsidR="00CD7B16" w:rsidRPr="0018188C" w:rsidRDefault="00CD7B16" w:rsidP="00CD7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 xml:space="preserve">220890 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F0311" w14:textId="6A313BEA" w:rsidR="00CD7B16" w:rsidRPr="0018188C" w:rsidRDefault="00CD7B16" w:rsidP="00CD7B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(Rakije) od šljiva, krušaka, trešanja ili višanja (osim likera); Ouzo; Tequila; ostale vrste destilovanih pića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7DD6" w14:textId="4EB029C1" w:rsidR="00CD7B16" w:rsidRPr="00F22113" w:rsidRDefault="004E0DEC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926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72B5" w14:textId="75603C18" w:rsidR="00CD7B16" w:rsidRPr="00F22113" w:rsidRDefault="00AC2E10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975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35CF" w14:textId="45CE4E1E" w:rsidR="00CD7B16" w:rsidRPr="00F22113" w:rsidRDefault="00285157" w:rsidP="00F221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2113">
              <w:rPr>
                <w:rFonts w:ascii="Calibri" w:hAnsi="Calibri" w:cs="Calibri"/>
                <w:color w:val="000000"/>
                <w:sz w:val="20"/>
                <w:szCs w:val="20"/>
              </w:rPr>
              <w:t>52,2</w:t>
            </w:r>
          </w:p>
        </w:tc>
      </w:tr>
      <w:tr w:rsidR="0087337C" w:rsidRPr="0087337C" w14:paraId="7BD91F6F" w14:textId="77777777" w:rsidTr="005F6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1627E771" w14:textId="77777777" w:rsidR="0087337C" w:rsidRPr="0087337C" w:rsidRDefault="0087337C" w:rsidP="0087337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87337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13E69B3E" w14:textId="77777777" w:rsidR="0087337C" w:rsidRPr="00F22113" w:rsidRDefault="0087337C" w:rsidP="00C46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F221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UKUPNO</w:t>
            </w:r>
            <w:r w:rsidR="0046435F" w:rsidRPr="00F221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4546A" w:themeFill="text2"/>
            <w:noWrap/>
            <w:vAlign w:val="bottom"/>
          </w:tcPr>
          <w:p w14:paraId="10DE4E0D" w14:textId="09A564C0" w:rsidR="0087337C" w:rsidRPr="00F22113" w:rsidRDefault="00EC5423" w:rsidP="0087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EC542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4.500.908    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4546A" w:themeFill="text2"/>
            <w:noWrap/>
            <w:vAlign w:val="bottom"/>
          </w:tcPr>
          <w:p w14:paraId="3B6508DD" w14:textId="74D2E8EB" w:rsidR="00B6088E" w:rsidRPr="00F22113" w:rsidRDefault="00962256" w:rsidP="00B60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6225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6.511.358  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44546A" w:themeFill="text2"/>
            <w:noWrap/>
            <w:vAlign w:val="bottom"/>
          </w:tcPr>
          <w:p w14:paraId="2E11CC58" w14:textId="206732A0" w:rsidR="0087337C" w:rsidRPr="00F22113" w:rsidRDefault="00285157" w:rsidP="008733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F221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44,8</w:t>
            </w:r>
          </w:p>
        </w:tc>
      </w:tr>
      <w:bookmarkEnd w:id="1"/>
    </w:tbl>
    <w:p w14:paraId="4BAB5FEA" w14:textId="77777777" w:rsidR="004E72D3" w:rsidRDefault="004E72D3" w:rsidP="004E72D3">
      <w:pPr>
        <w:rPr>
          <w:lang w:val="en-GB"/>
        </w:rPr>
        <w:sectPr w:rsidR="004E72D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BDEDCCA" w14:textId="2FD241ED" w:rsidR="004E72D3" w:rsidRPr="004E72D3" w:rsidRDefault="004E72D3" w:rsidP="004E72D3">
      <w:pPr>
        <w:rPr>
          <w:lang w:val="en-GB"/>
        </w:rPr>
      </w:pPr>
      <w:r>
        <w:rPr>
          <w:noProof/>
          <w:lang w:val="sr-Latn-BA" w:eastAsia="sr-Latn-BA"/>
        </w:rPr>
        <w:lastRenderedPageBreak/>
        <w:drawing>
          <wp:inline distT="0" distB="0" distL="0" distR="0" wp14:anchorId="3037F82A" wp14:editId="66567C0A">
            <wp:extent cx="8848725" cy="38862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7D0610F-847D-4412-AC70-B9966D092A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EE1858B" w14:textId="77777777" w:rsidR="004E72D3" w:rsidRDefault="004E72D3" w:rsidP="004E72D3">
      <w:pPr>
        <w:rPr>
          <w:lang w:val="en-GB"/>
        </w:rPr>
      </w:pPr>
    </w:p>
    <w:p w14:paraId="3CD6832C" w14:textId="77777777" w:rsidR="004E72D3" w:rsidRDefault="004E72D3" w:rsidP="004E72D3">
      <w:pPr>
        <w:rPr>
          <w:lang w:val="en-GB"/>
        </w:rPr>
      </w:pPr>
    </w:p>
    <w:p w14:paraId="20CFDCB5" w14:textId="77777777" w:rsidR="004E72D3" w:rsidRDefault="004E72D3" w:rsidP="004E72D3">
      <w:pPr>
        <w:rPr>
          <w:lang w:val="en-GB"/>
        </w:rPr>
        <w:sectPr w:rsidR="004E72D3" w:rsidSect="004E72D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1D9943B" w14:textId="77777777" w:rsidR="004E72D3" w:rsidRPr="004E72D3" w:rsidRDefault="004E72D3" w:rsidP="004E72D3">
      <w:pPr>
        <w:rPr>
          <w:lang w:val="en-GB"/>
        </w:rPr>
      </w:pPr>
    </w:p>
    <w:tbl>
      <w:tblPr>
        <w:tblW w:w="898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562"/>
        <w:gridCol w:w="3969"/>
        <w:gridCol w:w="1367"/>
        <w:gridCol w:w="1610"/>
        <w:gridCol w:w="1480"/>
      </w:tblGrid>
      <w:tr w:rsidR="00562742" w:rsidRPr="0087337C" w14:paraId="383212CC" w14:textId="77777777" w:rsidTr="004F7774">
        <w:trPr>
          <w:trHeight w:val="315"/>
        </w:trPr>
        <w:tc>
          <w:tcPr>
            <w:tcW w:w="8988" w:type="dxa"/>
            <w:gridSpan w:val="5"/>
            <w:shd w:val="clear" w:color="auto" w:fill="44546A" w:themeFill="text2"/>
            <w:noWrap/>
            <w:vAlign w:val="bottom"/>
            <w:hideMark/>
          </w:tcPr>
          <w:p w14:paraId="5F115D38" w14:textId="34C063C4" w:rsidR="00562742" w:rsidRPr="0087337C" w:rsidRDefault="00562742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Izvoz </w:t>
            </w:r>
            <w:r w:rsidR="00D8488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jakih alkoholnih pića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</w:t>
            </w: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u </w:t>
            </w:r>
            <w:r w:rsidR="00691CF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periodu od 01.01. do 30.06.</w:t>
            </w:r>
            <w:r w:rsidR="00D8488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1</w:t>
            </w:r>
            <w:r w:rsidR="00D8488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. god. </w:t>
            </w:r>
            <w:r w:rsidR="0052578F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(u KM)</w:t>
            </w:r>
          </w:p>
        </w:tc>
      </w:tr>
      <w:tr w:rsidR="00562742" w:rsidRPr="0087337C" w14:paraId="71CDADAA" w14:textId="77777777" w:rsidTr="004F7774">
        <w:trPr>
          <w:trHeight w:val="300"/>
        </w:trPr>
        <w:tc>
          <w:tcPr>
            <w:tcW w:w="562" w:type="dxa"/>
            <w:shd w:val="clear" w:color="auto" w:fill="44546A" w:themeFill="text2"/>
            <w:noWrap/>
            <w:vAlign w:val="bottom"/>
            <w:hideMark/>
          </w:tcPr>
          <w:p w14:paraId="7407F3B3" w14:textId="77777777" w:rsidR="00562742" w:rsidRPr="0087337C" w:rsidRDefault="00562742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RB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701D00D4" w14:textId="64F12B78" w:rsidR="00562742" w:rsidRPr="0087337C" w:rsidRDefault="00562742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Izvozno tržište (Top </w:t>
            </w:r>
            <w:r w:rsidR="0031634D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)</w:t>
            </w:r>
          </w:p>
        </w:tc>
        <w:tc>
          <w:tcPr>
            <w:tcW w:w="1367" w:type="dxa"/>
            <w:shd w:val="clear" w:color="auto" w:fill="44546A" w:themeFill="text2"/>
            <w:noWrap/>
            <w:vAlign w:val="bottom"/>
            <w:hideMark/>
          </w:tcPr>
          <w:p w14:paraId="23B5A6F3" w14:textId="7E54F150" w:rsidR="00562742" w:rsidRPr="0087337C" w:rsidRDefault="00D8488E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. god.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0AD27B57" w14:textId="5D03F3B5" w:rsidR="00562742" w:rsidRPr="0087337C" w:rsidRDefault="00D8488E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. god.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47D281E3" w14:textId="75416E4B" w:rsidR="00562742" w:rsidRPr="0087337C" w:rsidRDefault="00562742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Indeks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promjene</w:t>
            </w:r>
            <w:r w:rsidR="00D8488E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(%)</w:t>
            </w:r>
          </w:p>
        </w:tc>
      </w:tr>
      <w:tr w:rsidR="004F7774" w:rsidRPr="0087337C" w14:paraId="5974B0CA" w14:textId="77777777" w:rsidTr="004F7774">
        <w:trPr>
          <w:trHeight w:val="300"/>
        </w:trPr>
        <w:tc>
          <w:tcPr>
            <w:tcW w:w="562" w:type="dxa"/>
            <w:shd w:val="clear" w:color="auto" w:fill="FFFFFF" w:themeFill="background1"/>
            <w:noWrap/>
            <w:vAlign w:val="bottom"/>
          </w:tcPr>
          <w:p w14:paraId="7A8C488B" w14:textId="09561125" w:rsidR="004F7774" w:rsidRPr="004E72D3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4E72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C7EB03" w14:textId="3BCFFA5E" w:rsidR="004F7774" w:rsidRPr="00BE1F3C" w:rsidRDefault="004F7774" w:rsidP="004F7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Slovačka Republika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bottom"/>
          </w:tcPr>
          <w:p w14:paraId="7A8FCF4B" w14:textId="5C215A24" w:rsidR="004F7774" w:rsidRPr="00715F0D" w:rsidRDefault="004F7774" w:rsidP="004F77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1.114.300  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5E2A" w14:textId="25622EE6" w:rsidR="004F7774" w:rsidRPr="00D767FB" w:rsidRDefault="004F7774" w:rsidP="004F77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FB">
              <w:rPr>
                <w:rFonts w:ascii="Calibri" w:hAnsi="Calibri"/>
                <w:color w:val="000000"/>
                <w:sz w:val="20"/>
                <w:szCs w:val="20"/>
              </w:rPr>
              <w:t>1.843.923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5D14" w14:textId="41A22675" w:rsidR="004F7774" w:rsidRPr="004F7774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F7774">
              <w:rPr>
                <w:rFonts w:ascii="Calibri" w:hAnsi="Calibri"/>
                <w:color w:val="000000"/>
                <w:sz w:val="20"/>
                <w:szCs w:val="20"/>
              </w:rPr>
              <w:t>65,48</w:t>
            </w:r>
          </w:p>
        </w:tc>
      </w:tr>
      <w:tr w:rsidR="004F7774" w:rsidRPr="0087337C" w14:paraId="06CE7D48" w14:textId="77777777" w:rsidTr="004F7774">
        <w:trPr>
          <w:trHeight w:val="300"/>
        </w:trPr>
        <w:tc>
          <w:tcPr>
            <w:tcW w:w="562" w:type="dxa"/>
            <w:shd w:val="clear" w:color="auto" w:fill="FFFFFF" w:themeFill="background1"/>
            <w:noWrap/>
            <w:vAlign w:val="bottom"/>
          </w:tcPr>
          <w:p w14:paraId="63ABE7A7" w14:textId="5188A0A3" w:rsidR="004F7774" w:rsidRPr="004E72D3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4E72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E2D58C" w14:textId="191BD1FD" w:rsidR="004F7774" w:rsidRPr="00BE1F3C" w:rsidRDefault="004F7774" w:rsidP="004F7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Srbija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bottom"/>
          </w:tcPr>
          <w:p w14:paraId="1D273A92" w14:textId="2222B6FF" w:rsidR="004F7774" w:rsidRPr="00715F0D" w:rsidRDefault="004F7774" w:rsidP="004F77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1.262.945  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BD4C" w14:textId="25900B35" w:rsidR="004F7774" w:rsidRPr="00D767FB" w:rsidRDefault="004F7774" w:rsidP="004F77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FB">
              <w:rPr>
                <w:rFonts w:ascii="Calibri" w:hAnsi="Calibri"/>
                <w:color w:val="000000"/>
                <w:sz w:val="20"/>
                <w:szCs w:val="20"/>
              </w:rPr>
              <w:t>1.523.052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04F" w14:textId="04AA2EEC" w:rsidR="004F7774" w:rsidRPr="004F7774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F7774">
              <w:rPr>
                <w:rFonts w:ascii="Calibri" w:hAnsi="Calibri"/>
                <w:color w:val="000000"/>
                <w:sz w:val="20"/>
                <w:szCs w:val="20"/>
              </w:rPr>
              <w:t>20,60</w:t>
            </w:r>
          </w:p>
        </w:tc>
      </w:tr>
      <w:tr w:rsidR="004F7774" w:rsidRPr="0087337C" w14:paraId="27233B5D" w14:textId="77777777" w:rsidTr="004F7774">
        <w:trPr>
          <w:trHeight w:val="300"/>
        </w:trPr>
        <w:tc>
          <w:tcPr>
            <w:tcW w:w="562" w:type="dxa"/>
            <w:shd w:val="clear" w:color="auto" w:fill="FFFFFF" w:themeFill="background1"/>
            <w:noWrap/>
            <w:vAlign w:val="bottom"/>
          </w:tcPr>
          <w:p w14:paraId="6CAF1E21" w14:textId="4989B131" w:rsidR="004F7774" w:rsidRPr="004E72D3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4E72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23D5A5" w14:textId="2D79C126" w:rsidR="004F7774" w:rsidRPr="00BE1F3C" w:rsidRDefault="004F7774" w:rsidP="004F7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Hrvatska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bottom"/>
          </w:tcPr>
          <w:p w14:paraId="1AC7E5F2" w14:textId="0A18E709" w:rsidR="004F7774" w:rsidRPr="00715F0D" w:rsidRDefault="004F7774" w:rsidP="004F77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782.844  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47F0" w14:textId="0F8B13D7" w:rsidR="004F7774" w:rsidRPr="00D767FB" w:rsidRDefault="004F7774" w:rsidP="004F77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FB">
              <w:rPr>
                <w:rFonts w:ascii="Calibri" w:hAnsi="Calibri"/>
                <w:color w:val="000000"/>
                <w:sz w:val="20"/>
                <w:szCs w:val="20"/>
              </w:rPr>
              <w:t>1.084.671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7F8E" w14:textId="0FD6D41A" w:rsidR="004F7774" w:rsidRPr="004F7774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F7774">
              <w:rPr>
                <w:rFonts w:ascii="Calibri" w:hAnsi="Calibri"/>
                <w:color w:val="000000"/>
                <w:sz w:val="20"/>
                <w:szCs w:val="20"/>
              </w:rPr>
              <w:t>38,56</w:t>
            </w:r>
          </w:p>
        </w:tc>
      </w:tr>
      <w:tr w:rsidR="004F7774" w:rsidRPr="0087337C" w14:paraId="0F40D2FA" w14:textId="77777777" w:rsidTr="004F7774">
        <w:trPr>
          <w:trHeight w:val="300"/>
        </w:trPr>
        <w:tc>
          <w:tcPr>
            <w:tcW w:w="562" w:type="dxa"/>
            <w:shd w:val="clear" w:color="auto" w:fill="FFFFFF" w:themeFill="background1"/>
            <w:noWrap/>
            <w:vAlign w:val="bottom"/>
          </w:tcPr>
          <w:p w14:paraId="33B4C143" w14:textId="60B5D408" w:rsidR="004F7774" w:rsidRPr="004E72D3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4E72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66F830" w14:textId="720DBE1C" w:rsidR="004F7774" w:rsidRPr="00BE1F3C" w:rsidRDefault="004F7774" w:rsidP="004F7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Austrija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bottom"/>
          </w:tcPr>
          <w:p w14:paraId="614C22E6" w14:textId="75873861" w:rsidR="004F7774" w:rsidRPr="00715F0D" w:rsidRDefault="004F7774" w:rsidP="004F77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28.763  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CD1D" w14:textId="3222603A" w:rsidR="004F7774" w:rsidRPr="00D767FB" w:rsidRDefault="004F7774" w:rsidP="004F77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FB">
              <w:rPr>
                <w:rFonts w:ascii="Calibri" w:hAnsi="Calibri"/>
                <w:color w:val="000000"/>
                <w:sz w:val="20"/>
                <w:szCs w:val="20"/>
              </w:rPr>
              <w:t>899.867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0992A" w14:textId="3F939E0C" w:rsidR="004F7774" w:rsidRPr="004F7774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F7774">
              <w:rPr>
                <w:rFonts w:ascii="Calibri" w:hAnsi="Calibri"/>
                <w:color w:val="000000"/>
                <w:sz w:val="20"/>
                <w:szCs w:val="20"/>
              </w:rPr>
              <w:t>3028,56</w:t>
            </w:r>
          </w:p>
        </w:tc>
      </w:tr>
      <w:tr w:rsidR="004F7774" w:rsidRPr="0087337C" w14:paraId="2E163F62" w14:textId="77777777" w:rsidTr="004F7774">
        <w:trPr>
          <w:trHeight w:val="300"/>
        </w:trPr>
        <w:tc>
          <w:tcPr>
            <w:tcW w:w="562" w:type="dxa"/>
            <w:shd w:val="clear" w:color="auto" w:fill="FFFFFF" w:themeFill="background1"/>
            <w:noWrap/>
            <w:vAlign w:val="bottom"/>
          </w:tcPr>
          <w:p w14:paraId="30EF44A3" w14:textId="626F2637" w:rsidR="004F7774" w:rsidRPr="004E72D3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4E72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8E52C" w14:textId="62B964A2" w:rsidR="004F7774" w:rsidRPr="00BE1F3C" w:rsidRDefault="004F7774" w:rsidP="004F7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Švicarska</w:t>
            </w:r>
          </w:p>
        </w:tc>
        <w:tc>
          <w:tcPr>
            <w:tcW w:w="1367" w:type="dxa"/>
            <w:shd w:val="clear" w:color="auto" w:fill="FFFFFF" w:themeFill="background1"/>
            <w:noWrap/>
            <w:vAlign w:val="bottom"/>
          </w:tcPr>
          <w:p w14:paraId="49ECBF85" w14:textId="2D16FEA7" w:rsidR="004F7774" w:rsidRPr="00715F0D" w:rsidRDefault="004F7774" w:rsidP="004F77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777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13.194  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C38CC" w14:textId="003CF6C3" w:rsidR="004F7774" w:rsidRPr="00D767FB" w:rsidRDefault="004F7774" w:rsidP="004F777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67FB">
              <w:rPr>
                <w:rFonts w:ascii="Calibri" w:hAnsi="Calibri"/>
                <w:color w:val="000000"/>
                <w:sz w:val="20"/>
                <w:szCs w:val="20"/>
              </w:rPr>
              <w:t>376.455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97AB" w14:textId="1D22F978" w:rsidR="004F7774" w:rsidRPr="004F7774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F7774">
              <w:rPr>
                <w:rFonts w:ascii="Calibri" w:hAnsi="Calibri"/>
                <w:color w:val="000000"/>
                <w:sz w:val="20"/>
                <w:szCs w:val="20"/>
              </w:rPr>
              <w:t>2753,23</w:t>
            </w:r>
          </w:p>
        </w:tc>
      </w:tr>
      <w:tr w:rsidR="004F7774" w:rsidRPr="0087337C" w14:paraId="68E50084" w14:textId="77777777" w:rsidTr="004F7774">
        <w:trPr>
          <w:trHeight w:val="300"/>
        </w:trPr>
        <w:tc>
          <w:tcPr>
            <w:tcW w:w="4531" w:type="dxa"/>
            <w:gridSpan w:val="2"/>
            <w:shd w:val="clear" w:color="auto" w:fill="44546A" w:themeFill="text2"/>
            <w:noWrap/>
            <w:vAlign w:val="bottom"/>
          </w:tcPr>
          <w:p w14:paraId="0DA921ED" w14:textId="2E7819CC" w:rsidR="004F7774" w:rsidRPr="001B07A4" w:rsidRDefault="004F7774" w:rsidP="004F7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1B07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Top 5:</w:t>
            </w:r>
          </w:p>
        </w:tc>
        <w:tc>
          <w:tcPr>
            <w:tcW w:w="1367" w:type="dxa"/>
            <w:shd w:val="clear" w:color="auto" w:fill="44546A" w:themeFill="text2"/>
            <w:noWrap/>
            <w:vAlign w:val="bottom"/>
          </w:tcPr>
          <w:p w14:paraId="2C872AFC" w14:textId="246BB2D1" w:rsidR="004F7774" w:rsidRPr="001B07A4" w:rsidRDefault="00A83CD6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83CD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3.202.046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44546A" w:themeFill="text2"/>
            <w:noWrap/>
            <w:vAlign w:val="bottom"/>
          </w:tcPr>
          <w:p w14:paraId="5888CDA0" w14:textId="22ABBAE6" w:rsidR="004F7774" w:rsidRPr="001B07A4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5.727.968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44546A" w:themeFill="text2"/>
            <w:noWrap/>
            <w:vAlign w:val="bottom"/>
          </w:tcPr>
          <w:p w14:paraId="1345694A" w14:textId="4B916E6A" w:rsidR="004F7774" w:rsidRPr="004F7774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F777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33,40</w:t>
            </w:r>
          </w:p>
        </w:tc>
      </w:tr>
      <w:tr w:rsidR="004F7774" w:rsidRPr="0087337C" w14:paraId="6916F6C0" w14:textId="77777777" w:rsidTr="004F7774">
        <w:trPr>
          <w:trHeight w:val="300"/>
        </w:trPr>
        <w:tc>
          <w:tcPr>
            <w:tcW w:w="4531" w:type="dxa"/>
            <w:gridSpan w:val="2"/>
            <w:shd w:val="clear" w:color="auto" w:fill="44546A" w:themeFill="text2"/>
            <w:noWrap/>
            <w:vAlign w:val="bottom"/>
          </w:tcPr>
          <w:p w14:paraId="3451B07B" w14:textId="77777777" w:rsidR="004F7774" w:rsidRPr="001B07A4" w:rsidRDefault="004F7774" w:rsidP="004F77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1B07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Ostalo:</w:t>
            </w:r>
          </w:p>
        </w:tc>
        <w:tc>
          <w:tcPr>
            <w:tcW w:w="1367" w:type="dxa"/>
            <w:shd w:val="clear" w:color="auto" w:fill="44546A" w:themeFill="text2"/>
            <w:noWrap/>
            <w:vAlign w:val="bottom"/>
          </w:tcPr>
          <w:p w14:paraId="3CEC2112" w14:textId="52C48D72" w:rsidR="004F7774" w:rsidRPr="001B07A4" w:rsidRDefault="00A83CD6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83CD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1.289.301    </w:t>
            </w:r>
          </w:p>
        </w:tc>
        <w:tc>
          <w:tcPr>
            <w:tcW w:w="1610" w:type="dxa"/>
            <w:shd w:val="clear" w:color="auto" w:fill="44546A" w:themeFill="text2"/>
            <w:noWrap/>
            <w:vAlign w:val="bottom"/>
          </w:tcPr>
          <w:p w14:paraId="49BD86D5" w14:textId="6F8603B3" w:rsidR="004F7774" w:rsidRPr="001B07A4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784.420</w:t>
            </w:r>
          </w:p>
        </w:tc>
        <w:tc>
          <w:tcPr>
            <w:tcW w:w="1480" w:type="dxa"/>
            <w:shd w:val="clear" w:color="auto" w:fill="44546A" w:themeFill="text2"/>
            <w:noWrap/>
            <w:vAlign w:val="bottom"/>
          </w:tcPr>
          <w:p w14:paraId="06EA6450" w14:textId="48D40C91" w:rsidR="004F7774" w:rsidRPr="004F7774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F777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278,73</w:t>
            </w:r>
          </w:p>
        </w:tc>
      </w:tr>
      <w:tr w:rsidR="004F7774" w:rsidRPr="0087337C" w14:paraId="254C69FB" w14:textId="77777777" w:rsidTr="004F7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1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31050B9A" w14:textId="77777777" w:rsidR="004F7774" w:rsidRPr="001B07A4" w:rsidRDefault="004F7774" w:rsidP="004F777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GB" w:eastAsia="en-GB"/>
              </w:rPr>
            </w:pPr>
            <w:r w:rsidRPr="001B07A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UKUPNO: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299AE358" w14:textId="75E6A58F" w:rsidR="004F7774" w:rsidRPr="001B07A4" w:rsidRDefault="00A83CD6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A83CD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4.491.347  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4546A" w:themeFill="text2"/>
            <w:noWrap/>
            <w:vAlign w:val="bottom"/>
            <w:hideMark/>
          </w:tcPr>
          <w:p w14:paraId="36107CFD" w14:textId="1CA54737" w:rsidR="004F7774" w:rsidRPr="001B07A4" w:rsidRDefault="00962256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96225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6.511.358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44546A" w:themeFill="text2"/>
            <w:noWrap/>
            <w:vAlign w:val="bottom"/>
            <w:hideMark/>
          </w:tcPr>
          <w:p w14:paraId="3197BD78" w14:textId="6536AE8E" w:rsidR="004F7774" w:rsidRPr="004F7774" w:rsidRDefault="004F7774" w:rsidP="004F77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F777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44,69</w:t>
            </w:r>
          </w:p>
        </w:tc>
      </w:tr>
    </w:tbl>
    <w:p w14:paraId="7F8A7D4C" w14:textId="04277680" w:rsidR="00562742" w:rsidRDefault="00562742" w:rsidP="00562742">
      <w:pPr>
        <w:ind w:left="360"/>
        <w:rPr>
          <w:lang w:val="en-GB"/>
        </w:rPr>
      </w:pPr>
    </w:p>
    <w:p w14:paraId="78F9D04F" w14:textId="77777777" w:rsidR="008E7CC7" w:rsidRPr="00562742" w:rsidRDefault="008E7CC7" w:rsidP="00562742">
      <w:pPr>
        <w:ind w:left="360"/>
        <w:rPr>
          <w:lang w:val="en-GB"/>
        </w:rPr>
      </w:pPr>
    </w:p>
    <w:p w14:paraId="245526F0" w14:textId="5EB1B390" w:rsidR="004F7774" w:rsidRPr="004F7774" w:rsidRDefault="004F7774" w:rsidP="004F7774">
      <w:pPr>
        <w:rPr>
          <w:lang w:val="en-GB"/>
        </w:rPr>
      </w:pPr>
      <w:r>
        <w:rPr>
          <w:noProof/>
          <w:lang w:val="sr-Latn-BA" w:eastAsia="sr-Latn-BA"/>
        </w:rPr>
        <w:drawing>
          <wp:inline distT="0" distB="0" distL="0" distR="0" wp14:anchorId="62429478" wp14:editId="14E86FE5">
            <wp:extent cx="5791200" cy="379095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AD0A8C9-21F7-40CF-A953-D86BE05BAA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40F7C65" w14:textId="22B94F4D" w:rsidR="001B07A4" w:rsidRDefault="001B07A4" w:rsidP="001B07A4">
      <w:pPr>
        <w:rPr>
          <w:lang w:val="en-GB"/>
        </w:rPr>
      </w:pPr>
    </w:p>
    <w:p w14:paraId="3A240654" w14:textId="131397B0" w:rsidR="008E7CC7" w:rsidRDefault="008E7CC7" w:rsidP="001B07A4">
      <w:pPr>
        <w:rPr>
          <w:lang w:val="en-GB"/>
        </w:rPr>
      </w:pPr>
    </w:p>
    <w:p w14:paraId="71AF063D" w14:textId="628F410D" w:rsidR="008E7CC7" w:rsidRDefault="008E7CC7" w:rsidP="001B07A4">
      <w:pPr>
        <w:rPr>
          <w:lang w:val="en-GB"/>
        </w:rPr>
      </w:pPr>
    </w:p>
    <w:p w14:paraId="2CBF8955" w14:textId="4B045426" w:rsidR="008E7CC7" w:rsidRDefault="008E7CC7" w:rsidP="001B07A4">
      <w:pPr>
        <w:rPr>
          <w:lang w:val="en-GB"/>
        </w:rPr>
      </w:pPr>
    </w:p>
    <w:p w14:paraId="001D2095" w14:textId="7877A162" w:rsidR="008E7CC7" w:rsidRDefault="008E7CC7" w:rsidP="001B07A4">
      <w:pPr>
        <w:rPr>
          <w:lang w:val="en-GB"/>
        </w:rPr>
      </w:pPr>
    </w:p>
    <w:p w14:paraId="207721B8" w14:textId="77777777" w:rsidR="008E7CC7" w:rsidRPr="001B07A4" w:rsidRDefault="008E7CC7" w:rsidP="001B07A4">
      <w:pPr>
        <w:rPr>
          <w:lang w:val="en-GB"/>
        </w:rPr>
      </w:pPr>
    </w:p>
    <w:p w14:paraId="7B6E0C2D" w14:textId="5BD4095D" w:rsidR="0046435F" w:rsidRDefault="0046435F" w:rsidP="0046435F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0D2248">
        <w:rPr>
          <w:rFonts w:cstheme="minorHAnsi"/>
          <w:b/>
        </w:rPr>
        <w:lastRenderedPageBreak/>
        <w:t xml:space="preserve">Pregled </w:t>
      </w:r>
      <w:r>
        <w:rPr>
          <w:rFonts w:cstheme="minorHAnsi"/>
          <w:b/>
        </w:rPr>
        <w:t xml:space="preserve">uvoznih </w:t>
      </w:r>
      <w:r w:rsidRPr="000D2248">
        <w:rPr>
          <w:rFonts w:cstheme="minorHAnsi"/>
          <w:b/>
        </w:rPr>
        <w:t xml:space="preserve">rezultata </w:t>
      </w:r>
      <w:r w:rsidR="00D53222">
        <w:rPr>
          <w:rFonts w:cstheme="minorHAnsi"/>
          <w:b/>
        </w:rPr>
        <w:t xml:space="preserve"> jakih alkoholnih pića</w:t>
      </w:r>
      <w:r w:rsidRPr="000D2248">
        <w:rPr>
          <w:rFonts w:cstheme="minorHAnsi"/>
          <w:b/>
        </w:rPr>
        <w:t xml:space="preserve"> u periodu</w:t>
      </w:r>
      <w:r w:rsidR="00D53222">
        <w:rPr>
          <w:rFonts w:cstheme="minorHAnsi"/>
          <w:b/>
        </w:rPr>
        <w:t xml:space="preserve"> </w:t>
      </w:r>
      <w:r w:rsidR="00C87620">
        <w:rPr>
          <w:rFonts w:cstheme="minorHAnsi"/>
          <w:b/>
        </w:rPr>
        <w:t xml:space="preserve">od 01.01. do 30.06. </w:t>
      </w:r>
      <w:r w:rsidR="00D53222">
        <w:rPr>
          <w:rFonts w:cstheme="minorHAnsi"/>
          <w:b/>
        </w:rPr>
        <w:t>20</w:t>
      </w:r>
      <w:r w:rsidR="00C87620">
        <w:rPr>
          <w:rFonts w:cstheme="minorHAnsi"/>
          <w:b/>
        </w:rPr>
        <w:t>20</w:t>
      </w:r>
      <w:r w:rsidR="00D53222">
        <w:rPr>
          <w:rFonts w:cstheme="minorHAnsi"/>
          <w:b/>
        </w:rPr>
        <w:t>./202</w:t>
      </w:r>
      <w:r w:rsidR="00C87620">
        <w:rPr>
          <w:rFonts w:cstheme="minorHAnsi"/>
          <w:b/>
        </w:rPr>
        <w:t>1</w:t>
      </w:r>
      <w:r w:rsidR="00D53222">
        <w:rPr>
          <w:rFonts w:cstheme="minorHAnsi"/>
          <w:b/>
        </w:rPr>
        <w:t>. god.</w:t>
      </w:r>
    </w:p>
    <w:p w14:paraId="242A22F4" w14:textId="77777777" w:rsidR="00EC5423" w:rsidRPr="00EC5423" w:rsidRDefault="00EC5423" w:rsidP="00EC5423">
      <w:pPr>
        <w:rPr>
          <w:lang w:val="en-GB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781"/>
        <w:gridCol w:w="3971"/>
        <w:gridCol w:w="1370"/>
        <w:gridCol w:w="1614"/>
        <w:gridCol w:w="1648"/>
      </w:tblGrid>
      <w:tr w:rsidR="0046435F" w:rsidRPr="0087337C" w14:paraId="41D697E3" w14:textId="77777777" w:rsidTr="008E7CC7">
        <w:trPr>
          <w:trHeight w:val="326"/>
        </w:trPr>
        <w:tc>
          <w:tcPr>
            <w:tcW w:w="9384" w:type="dxa"/>
            <w:gridSpan w:val="5"/>
            <w:shd w:val="clear" w:color="auto" w:fill="C45911" w:themeFill="accent2" w:themeFillShade="BF"/>
            <w:noWrap/>
            <w:vAlign w:val="bottom"/>
            <w:hideMark/>
          </w:tcPr>
          <w:p w14:paraId="5EFD98AA" w14:textId="41E6E490" w:rsidR="0046435F" w:rsidRPr="0087337C" w:rsidRDefault="0046435F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Uvoz</w:t>
            </w: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</w:t>
            </w:r>
            <w:r w:rsidR="00D53222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jakih alkoholnih pića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</w:t>
            </w: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u 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periodu od </w:t>
            </w:r>
            <w:r w:rsidR="00691CF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01.01. do 30.06. </w:t>
            </w:r>
            <w:r w:rsidR="00D53222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 w:rsidR="00D53222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./202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1</w:t>
            </w:r>
            <w:r w:rsidR="00D53222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. god.</w:t>
            </w:r>
            <w:r w:rsidR="0052578F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(u KM)</w:t>
            </w:r>
          </w:p>
        </w:tc>
      </w:tr>
      <w:tr w:rsidR="0046435F" w:rsidRPr="0087337C" w14:paraId="36FB1385" w14:textId="77777777" w:rsidTr="008E7CC7">
        <w:trPr>
          <w:trHeight w:val="311"/>
        </w:trPr>
        <w:tc>
          <w:tcPr>
            <w:tcW w:w="781" w:type="dxa"/>
            <w:shd w:val="clear" w:color="auto" w:fill="C45911" w:themeFill="accent2" w:themeFillShade="BF"/>
            <w:noWrap/>
            <w:vAlign w:val="bottom"/>
            <w:hideMark/>
          </w:tcPr>
          <w:p w14:paraId="608DA90B" w14:textId="07FD2273" w:rsidR="0046435F" w:rsidRPr="0087337C" w:rsidRDefault="0046435F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T</w:t>
            </w:r>
            <w:r w:rsidR="008E7CC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O</w:t>
            </w:r>
          </w:p>
        </w:tc>
        <w:tc>
          <w:tcPr>
            <w:tcW w:w="3971" w:type="dxa"/>
            <w:shd w:val="clear" w:color="auto" w:fill="C45911" w:themeFill="accent2" w:themeFillShade="BF"/>
            <w:noWrap/>
            <w:vAlign w:val="bottom"/>
            <w:hideMark/>
          </w:tcPr>
          <w:p w14:paraId="359AF313" w14:textId="151F5180" w:rsidR="0046435F" w:rsidRPr="0087337C" w:rsidRDefault="0018188C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Naziv</w:t>
            </w:r>
            <w:r w:rsidR="0046435F"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</w:t>
            </w:r>
          </w:p>
        </w:tc>
        <w:tc>
          <w:tcPr>
            <w:tcW w:w="1370" w:type="dxa"/>
            <w:shd w:val="clear" w:color="auto" w:fill="C45911" w:themeFill="accent2" w:themeFillShade="BF"/>
            <w:noWrap/>
            <w:vAlign w:val="bottom"/>
            <w:hideMark/>
          </w:tcPr>
          <w:p w14:paraId="146BDED8" w14:textId="1D17A2C9" w:rsidR="0046435F" w:rsidRPr="0087337C" w:rsidRDefault="005A2F77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. god. </w:t>
            </w:r>
          </w:p>
        </w:tc>
        <w:tc>
          <w:tcPr>
            <w:tcW w:w="1614" w:type="dxa"/>
            <w:shd w:val="clear" w:color="auto" w:fill="C45911" w:themeFill="accent2" w:themeFillShade="BF"/>
            <w:noWrap/>
            <w:vAlign w:val="bottom"/>
            <w:hideMark/>
          </w:tcPr>
          <w:p w14:paraId="0950CE20" w14:textId="7D3EB317" w:rsidR="0046435F" w:rsidRPr="0087337C" w:rsidRDefault="005A2F77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. god.</w:t>
            </w:r>
          </w:p>
        </w:tc>
        <w:tc>
          <w:tcPr>
            <w:tcW w:w="1646" w:type="dxa"/>
            <w:shd w:val="clear" w:color="auto" w:fill="C45911" w:themeFill="accent2" w:themeFillShade="BF"/>
            <w:noWrap/>
            <w:vAlign w:val="bottom"/>
            <w:hideMark/>
          </w:tcPr>
          <w:p w14:paraId="7C006A4D" w14:textId="4F42735C" w:rsidR="0046435F" w:rsidRPr="0087337C" w:rsidRDefault="0046435F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Indeks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promjene</w:t>
            </w:r>
            <w:r w:rsidR="00D53222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(%)</w:t>
            </w:r>
          </w:p>
        </w:tc>
      </w:tr>
      <w:tr w:rsidR="005A2F77" w:rsidRPr="0087337C" w14:paraId="19F49AB0" w14:textId="77777777" w:rsidTr="008E7CC7">
        <w:trPr>
          <w:trHeight w:val="31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89F6B" w14:textId="0D7D6455" w:rsidR="005A2F77" w:rsidRPr="0087337C" w:rsidRDefault="005A2F77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F4002">
              <w:rPr>
                <w:rFonts w:eastAsia="Times New Roman" w:cs="Calibri"/>
                <w:b/>
                <w:bCs/>
                <w:sz w:val="18"/>
                <w:szCs w:val="18"/>
                <w:lang w:eastAsia="hr-BA"/>
              </w:rPr>
              <w:t xml:space="preserve">220820 </w:t>
            </w:r>
          </w:p>
        </w:tc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8BE5E" w14:textId="3411075B" w:rsidR="005A2F77" w:rsidRPr="0018188C" w:rsidRDefault="005A2F77" w:rsidP="005A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 xml:space="preserve">Alkoholna pića dobivena destilacijom vina od grožđa ili koma od grožđa (Cognac, vinjak, lozovača i komovica; ostali)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BE3D" w14:textId="206A298B" w:rsidR="005A2F77" w:rsidRPr="004E72D3" w:rsidRDefault="00F807C6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360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1CCC" w14:textId="5C6AEE38" w:rsidR="005A2F77" w:rsidRPr="004E72D3" w:rsidRDefault="00B6088E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468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13BADE" w14:textId="20C3DE45" w:rsidR="005A2F77" w:rsidRPr="004E72D3" w:rsidRDefault="00285157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29,7</w:t>
            </w:r>
          </w:p>
        </w:tc>
      </w:tr>
      <w:tr w:rsidR="005A2F77" w:rsidRPr="0087337C" w14:paraId="68786781" w14:textId="77777777" w:rsidTr="008E7CC7">
        <w:trPr>
          <w:trHeight w:val="311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F02B7" w14:textId="1E7ECB53" w:rsidR="005A2F77" w:rsidRPr="0087337C" w:rsidRDefault="005A2F77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F4002">
              <w:rPr>
                <w:rFonts w:eastAsia="Times New Roman" w:cs="Calibri"/>
                <w:b/>
                <w:bCs/>
                <w:sz w:val="18"/>
                <w:szCs w:val="18"/>
                <w:lang w:eastAsia="hr-BA"/>
              </w:rPr>
              <w:t xml:space="preserve">220830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809D6" w14:textId="0C5400DC" w:rsidR="005A2F77" w:rsidRPr="0018188C" w:rsidRDefault="005A2F77" w:rsidP="005A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Viski (Burbon, Scotch; ostali)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2B0A" w14:textId="414FD904" w:rsidR="005A2F77" w:rsidRPr="004E72D3" w:rsidRDefault="00F807C6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DF5F" w14:textId="3CBDA0BC" w:rsidR="005A2F77" w:rsidRPr="004E72D3" w:rsidRDefault="00B6088E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221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716F3" w14:textId="38474236" w:rsidR="005A2F77" w:rsidRPr="004E72D3" w:rsidRDefault="00285157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21,1</w:t>
            </w:r>
          </w:p>
        </w:tc>
      </w:tr>
      <w:tr w:rsidR="005A2F77" w:rsidRPr="0087337C" w14:paraId="5B29ACC0" w14:textId="77777777" w:rsidTr="008E7CC7">
        <w:trPr>
          <w:trHeight w:val="31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7AA2F" w14:textId="014AFCB5" w:rsidR="005A2F77" w:rsidRPr="0087337C" w:rsidRDefault="005A2F77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F4002">
              <w:rPr>
                <w:rFonts w:eastAsia="Times New Roman" w:cs="Calibri"/>
                <w:b/>
                <w:bCs/>
                <w:sz w:val="18"/>
                <w:szCs w:val="18"/>
                <w:lang w:eastAsia="hr-BA"/>
              </w:rPr>
              <w:t xml:space="preserve">220840 </w:t>
            </w:r>
          </w:p>
        </w:tc>
        <w:tc>
          <w:tcPr>
            <w:tcW w:w="3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8C39D" w14:textId="0DB1A063" w:rsidR="005A2F77" w:rsidRPr="0018188C" w:rsidRDefault="005A2F77" w:rsidP="005A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Rum i i druga alkoholna pića dobivena destilacijom fermentisanih proizvoda od šećerne trske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1F4D" w14:textId="1E50505E" w:rsidR="005A2F77" w:rsidRPr="004E72D3" w:rsidRDefault="00F807C6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113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8877" w14:textId="355EC61A" w:rsidR="005A2F77" w:rsidRPr="004E72D3" w:rsidRDefault="00B6088E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6369A" w14:textId="3984D760" w:rsidR="005A2F77" w:rsidRPr="004E72D3" w:rsidRDefault="00285157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-27,3</w:t>
            </w:r>
          </w:p>
        </w:tc>
      </w:tr>
      <w:tr w:rsidR="005A2F77" w:rsidRPr="0087337C" w14:paraId="73F285BD" w14:textId="77777777" w:rsidTr="008E7CC7">
        <w:trPr>
          <w:trHeight w:val="311"/>
        </w:trPr>
        <w:tc>
          <w:tcPr>
            <w:tcW w:w="7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536DC" w14:textId="34CD5F28" w:rsidR="005A2F77" w:rsidRPr="0087337C" w:rsidRDefault="005A2F77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F4002">
              <w:rPr>
                <w:rFonts w:eastAsia="Times New Roman" w:cs="Calibri"/>
                <w:b/>
                <w:bCs/>
                <w:sz w:val="18"/>
                <w:szCs w:val="18"/>
                <w:lang w:eastAsia="hr-BA"/>
              </w:rPr>
              <w:t xml:space="preserve">220850 </w:t>
            </w:r>
          </w:p>
        </w:tc>
        <w:tc>
          <w:tcPr>
            <w:tcW w:w="3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69274" w14:textId="7262ACBC" w:rsidR="005A2F77" w:rsidRPr="0018188C" w:rsidRDefault="005A2F77" w:rsidP="005A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Džin i klekovača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41A2" w14:textId="02A0A36A" w:rsidR="005A2F77" w:rsidRPr="004E72D3" w:rsidRDefault="00F807C6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C75B" w14:textId="7A7136F7" w:rsidR="005A2F77" w:rsidRPr="004E72D3" w:rsidRDefault="00B6088E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BD04A" w14:textId="0BF462F4" w:rsidR="005A2F77" w:rsidRPr="004E72D3" w:rsidRDefault="00285157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55,4</w:t>
            </w:r>
          </w:p>
        </w:tc>
      </w:tr>
      <w:tr w:rsidR="005A2F77" w:rsidRPr="0087337C" w14:paraId="62687D8A" w14:textId="77777777" w:rsidTr="008E7CC7">
        <w:trPr>
          <w:trHeight w:val="311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699D0" w14:textId="45C84C3C" w:rsidR="005A2F77" w:rsidRPr="0087337C" w:rsidRDefault="005A2F77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F4002">
              <w:rPr>
                <w:rFonts w:eastAsia="Times New Roman" w:cs="Calibri"/>
                <w:b/>
                <w:bCs/>
                <w:sz w:val="18"/>
                <w:szCs w:val="18"/>
                <w:lang w:eastAsia="hr-BA"/>
              </w:rPr>
              <w:t xml:space="preserve">220860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7BB25" w14:textId="4E89A008" w:rsidR="005A2F77" w:rsidRPr="0018188C" w:rsidRDefault="005A2F77" w:rsidP="005A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Votka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5A94" w14:textId="694D2E0E" w:rsidR="005A2F77" w:rsidRPr="004E72D3" w:rsidRDefault="00F807C6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970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94F7" w14:textId="79D0F51C" w:rsidR="005A2F77" w:rsidRPr="004E72D3" w:rsidRDefault="00B6088E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DA039" w14:textId="45A7454F" w:rsidR="005A2F77" w:rsidRPr="004E72D3" w:rsidRDefault="00285157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17,4</w:t>
            </w:r>
          </w:p>
        </w:tc>
      </w:tr>
      <w:tr w:rsidR="005A2F77" w:rsidRPr="0087337C" w14:paraId="0A7CF2A9" w14:textId="77777777" w:rsidTr="008E7CC7">
        <w:trPr>
          <w:trHeight w:val="311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1F729" w14:textId="302182CF" w:rsidR="005A2F77" w:rsidRPr="0087337C" w:rsidRDefault="005A2F77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F4002">
              <w:rPr>
                <w:rFonts w:eastAsia="Times New Roman" w:cs="Calibri"/>
                <w:b/>
                <w:bCs/>
                <w:sz w:val="18"/>
                <w:szCs w:val="18"/>
                <w:lang w:eastAsia="hr-BA"/>
              </w:rPr>
              <w:t xml:space="preserve">220870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3BA08" w14:textId="10CD36F0" w:rsidR="005A2F77" w:rsidRPr="0018188C" w:rsidRDefault="005A2F77" w:rsidP="005A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Likeri i sredstva za osvježenje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B273" w14:textId="00D692B6" w:rsidR="005A2F77" w:rsidRPr="004E72D3" w:rsidRDefault="00F807C6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498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D50C" w14:textId="498A7272" w:rsidR="005A2F77" w:rsidRPr="004E72D3" w:rsidRDefault="00B6088E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905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FFD15" w14:textId="565BAF16" w:rsidR="005A2F77" w:rsidRPr="004E72D3" w:rsidRDefault="00285157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56,3</w:t>
            </w:r>
          </w:p>
        </w:tc>
      </w:tr>
      <w:tr w:rsidR="005A2F77" w:rsidRPr="0087337C" w14:paraId="1B542C73" w14:textId="77777777" w:rsidTr="008E7CC7">
        <w:trPr>
          <w:trHeight w:val="311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43448" w14:textId="10A41BAA" w:rsidR="005A2F77" w:rsidRPr="0087337C" w:rsidRDefault="005A2F77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0F4002">
              <w:rPr>
                <w:rFonts w:eastAsia="Times New Roman" w:cs="Calibri"/>
                <w:b/>
                <w:bCs/>
                <w:sz w:val="18"/>
                <w:szCs w:val="18"/>
                <w:lang w:eastAsia="hr-BA"/>
              </w:rPr>
              <w:t xml:space="preserve">220890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693B0" w14:textId="2BC15B79" w:rsidR="005A2F77" w:rsidRPr="0018188C" w:rsidRDefault="005A2F77" w:rsidP="005A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FFFFFF"/>
                <w:lang w:val="en-GB" w:eastAsia="en-GB"/>
              </w:rPr>
            </w:pPr>
            <w:r w:rsidRPr="0018188C">
              <w:rPr>
                <w:rFonts w:eastAsia="Times New Roman" w:cs="Calibri"/>
                <w:b/>
                <w:bCs/>
                <w:i/>
                <w:sz w:val="18"/>
                <w:szCs w:val="18"/>
                <w:lang w:eastAsia="hr-BA"/>
              </w:rPr>
              <w:t>(Rakije) od šljiva, krušaka, trešanja ili višanja (osim likera); Ouzo; Tequila; ostale vrste destilovanih pića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7F23" w14:textId="5D3FD711" w:rsidR="005A2F77" w:rsidRPr="004E72D3" w:rsidRDefault="00F807C6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873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1E09" w14:textId="67F96FFA" w:rsidR="005A2F77" w:rsidRPr="004E72D3" w:rsidRDefault="00B6088E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948</w:t>
            </w:r>
            <w:r w:rsidR="004E72D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AFB37" w14:textId="6661F0B1" w:rsidR="005A2F77" w:rsidRPr="004E72D3" w:rsidRDefault="00285157" w:rsidP="004E72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E72D3">
              <w:rPr>
                <w:rFonts w:ascii="Calibri" w:hAnsi="Calibri" w:cs="Calibri"/>
                <w:color w:val="000000"/>
                <w:sz w:val="20"/>
                <w:szCs w:val="20"/>
              </w:rPr>
              <w:t>37,4</w:t>
            </w:r>
          </w:p>
        </w:tc>
      </w:tr>
      <w:tr w:rsidR="005A2F77" w:rsidRPr="0087337C" w14:paraId="10440C08" w14:textId="77777777" w:rsidTr="008E7C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6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A01A237" w14:textId="77777777" w:rsidR="005A2F77" w:rsidRPr="0087337C" w:rsidRDefault="005A2F77" w:rsidP="005A2F7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en-GB" w:eastAsia="en-GB"/>
              </w:rPr>
            </w:pPr>
            <w:r w:rsidRPr="0087337C">
              <w:rPr>
                <w:rFonts w:ascii="Calibri" w:eastAsia="Times New Roman" w:hAnsi="Calibri" w:cs="Calibri"/>
                <w:color w:val="FFFFFF"/>
                <w:lang w:val="en-GB" w:eastAsia="en-GB"/>
              </w:rPr>
              <w:t> 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BB8E9E0" w14:textId="77777777" w:rsidR="005A2F77" w:rsidRPr="004E72D3" w:rsidRDefault="005A2F77" w:rsidP="005A2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E72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UKUPNO: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</w:tcPr>
          <w:p w14:paraId="2FF124AC" w14:textId="738BB094" w:rsidR="005A2F77" w:rsidRPr="004E72D3" w:rsidRDefault="0018188C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18188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 xml:space="preserve">9.229.344   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</w:tcPr>
          <w:p w14:paraId="51189C58" w14:textId="4E45880C" w:rsidR="005A2F77" w:rsidRPr="004E72D3" w:rsidRDefault="00CF59AC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4E72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12</w:t>
            </w:r>
            <w:r w:rsidR="004E72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.</w:t>
            </w:r>
            <w:r w:rsidRPr="004E72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666</w:t>
            </w:r>
            <w:r w:rsidR="004E72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.</w:t>
            </w:r>
            <w:r w:rsidRPr="004E72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579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45911" w:themeFill="accent2" w:themeFillShade="BF"/>
            <w:noWrap/>
            <w:vAlign w:val="bottom"/>
          </w:tcPr>
          <w:p w14:paraId="3832CF36" w14:textId="3CEC3B9A" w:rsidR="005A2F77" w:rsidRPr="004E72D3" w:rsidRDefault="00285A48" w:rsidP="005A2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4E72D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37,2</w:t>
            </w:r>
          </w:p>
        </w:tc>
      </w:tr>
    </w:tbl>
    <w:p w14:paraId="1BF60CDA" w14:textId="77777777" w:rsidR="0033345D" w:rsidRDefault="0033345D" w:rsidP="0033345D">
      <w:pPr>
        <w:pStyle w:val="ListParagraph"/>
        <w:rPr>
          <w:lang w:val="en-GB"/>
        </w:rPr>
      </w:pPr>
    </w:p>
    <w:p w14:paraId="47AB1C41" w14:textId="77777777" w:rsidR="001B07A4" w:rsidRDefault="001B07A4" w:rsidP="001B07A4">
      <w:pPr>
        <w:rPr>
          <w:lang w:val="en-GB"/>
        </w:rPr>
      </w:pPr>
    </w:p>
    <w:p w14:paraId="1ABA3232" w14:textId="77777777" w:rsidR="001B07A4" w:rsidRDefault="001B07A4" w:rsidP="001B07A4">
      <w:pPr>
        <w:rPr>
          <w:lang w:val="en-GB"/>
        </w:rPr>
      </w:pPr>
    </w:p>
    <w:p w14:paraId="74247A95" w14:textId="77777777" w:rsidR="001B07A4" w:rsidRDefault="001B07A4" w:rsidP="001B07A4">
      <w:pPr>
        <w:rPr>
          <w:lang w:val="en-GB"/>
        </w:rPr>
      </w:pPr>
    </w:p>
    <w:p w14:paraId="367F9ED7" w14:textId="77777777" w:rsidR="001B07A4" w:rsidRDefault="001B07A4" w:rsidP="001B07A4">
      <w:pPr>
        <w:rPr>
          <w:lang w:val="en-GB"/>
        </w:rPr>
      </w:pPr>
    </w:p>
    <w:p w14:paraId="5923F8E0" w14:textId="77777777" w:rsidR="001B07A4" w:rsidRDefault="001B07A4" w:rsidP="001B07A4">
      <w:pPr>
        <w:rPr>
          <w:lang w:val="en-GB"/>
        </w:rPr>
        <w:sectPr w:rsidR="001B07A4" w:rsidSect="004E72D3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3FA9CB4" w14:textId="6D86460F" w:rsidR="001B07A4" w:rsidRDefault="001B07A4" w:rsidP="001B07A4">
      <w:pPr>
        <w:rPr>
          <w:lang w:val="en-GB"/>
        </w:rPr>
      </w:pPr>
      <w:r>
        <w:rPr>
          <w:noProof/>
          <w:lang w:val="sr-Latn-BA" w:eastAsia="sr-Latn-BA"/>
        </w:rPr>
        <w:lastRenderedPageBreak/>
        <w:drawing>
          <wp:inline distT="0" distB="0" distL="0" distR="0" wp14:anchorId="5EB00464" wp14:editId="15A7732F">
            <wp:extent cx="8763000" cy="3609975"/>
            <wp:effectExtent l="0" t="0" r="0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7D0610F-847D-4412-AC70-B9966D092A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1992BE" w14:textId="77777777" w:rsidR="001B07A4" w:rsidRDefault="001B07A4" w:rsidP="001B07A4">
      <w:pPr>
        <w:rPr>
          <w:lang w:val="en-GB"/>
        </w:rPr>
      </w:pPr>
    </w:p>
    <w:p w14:paraId="021F5E37" w14:textId="77777777" w:rsidR="001B07A4" w:rsidRDefault="001B07A4" w:rsidP="001B07A4">
      <w:pPr>
        <w:rPr>
          <w:lang w:val="en-GB"/>
        </w:rPr>
      </w:pPr>
    </w:p>
    <w:p w14:paraId="086E19A2" w14:textId="77777777" w:rsidR="001B07A4" w:rsidRDefault="001B07A4" w:rsidP="001B07A4">
      <w:pPr>
        <w:rPr>
          <w:lang w:val="en-GB"/>
        </w:rPr>
      </w:pPr>
    </w:p>
    <w:p w14:paraId="02DA116F" w14:textId="77777777" w:rsidR="001B07A4" w:rsidRDefault="001B07A4" w:rsidP="001B07A4">
      <w:pPr>
        <w:rPr>
          <w:lang w:val="en-GB"/>
        </w:rPr>
      </w:pPr>
    </w:p>
    <w:p w14:paraId="5FA6341D" w14:textId="77777777" w:rsidR="001B07A4" w:rsidRDefault="001B07A4" w:rsidP="001B07A4">
      <w:pPr>
        <w:rPr>
          <w:lang w:val="en-GB"/>
        </w:rPr>
        <w:sectPr w:rsidR="001B07A4" w:rsidSect="001B07A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2DB6E90" w14:textId="372D4B15" w:rsidR="001B07A4" w:rsidRPr="001B07A4" w:rsidRDefault="001B07A4" w:rsidP="001B07A4">
      <w:pPr>
        <w:rPr>
          <w:lang w:val="en-GB"/>
        </w:rPr>
      </w:pPr>
    </w:p>
    <w:tbl>
      <w:tblPr>
        <w:tblW w:w="92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576"/>
        <w:gridCol w:w="4068"/>
        <w:gridCol w:w="1401"/>
        <w:gridCol w:w="1650"/>
        <w:gridCol w:w="1518"/>
      </w:tblGrid>
      <w:tr w:rsidR="0046435F" w:rsidRPr="0087337C" w14:paraId="418A2D90" w14:textId="77777777" w:rsidTr="002A46F9">
        <w:trPr>
          <w:trHeight w:val="338"/>
        </w:trPr>
        <w:tc>
          <w:tcPr>
            <w:tcW w:w="9213" w:type="dxa"/>
            <w:gridSpan w:val="5"/>
            <w:shd w:val="clear" w:color="auto" w:fill="C45911" w:themeFill="accent2" w:themeFillShade="BF"/>
            <w:noWrap/>
            <w:vAlign w:val="bottom"/>
            <w:hideMark/>
          </w:tcPr>
          <w:p w14:paraId="22EEE314" w14:textId="330C5E86" w:rsidR="0046435F" w:rsidRPr="0087337C" w:rsidRDefault="0046435F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Uvoz </w:t>
            </w:r>
            <w:r w:rsidR="005A2F7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jakih alkoholnih pića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</w:t>
            </w: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u </w:t>
            </w:r>
            <w:r w:rsidR="00691CF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period od 01.01. do 30.06.</w:t>
            </w:r>
            <w:r w:rsidR="005A2F7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1</w:t>
            </w:r>
            <w:r w:rsidR="005A2F7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. godin</w:t>
            </w:r>
            <w:r w:rsidR="0060312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e </w:t>
            </w:r>
            <w:r w:rsidR="0052578F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(u KM)</w:t>
            </w:r>
          </w:p>
        </w:tc>
      </w:tr>
      <w:tr w:rsidR="0046435F" w:rsidRPr="0087337C" w14:paraId="7113C3C0" w14:textId="77777777" w:rsidTr="002A46F9">
        <w:trPr>
          <w:trHeight w:val="322"/>
        </w:trPr>
        <w:tc>
          <w:tcPr>
            <w:tcW w:w="576" w:type="dxa"/>
            <w:shd w:val="clear" w:color="auto" w:fill="C45911" w:themeFill="accent2" w:themeFillShade="BF"/>
            <w:noWrap/>
            <w:vAlign w:val="bottom"/>
            <w:hideMark/>
          </w:tcPr>
          <w:p w14:paraId="6D02C919" w14:textId="77777777" w:rsidR="0046435F" w:rsidRPr="0087337C" w:rsidRDefault="0046435F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RB</w:t>
            </w:r>
          </w:p>
        </w:tc>
        <w:tc>
          <w:tcPr>
            <w:tcW w:w="4068" w:type="dxa"/>
            <w:shd w:val="clear" w:color="auto" w:fill="C45911" w:themeFill="accent2" w:themeFillShade="BF"/>
            <w:noWrap/>
            <w:vAlign w:val="bottom"/>
            <w:hideMark/>
          </w:tcPr>
          <w:p w14:paraId="1EE9B17B" w14:textId="326739E7" w:rsidR="0046435F" w:rsidRPr="0087337C" w:rsidRDefault="0046435F" w:rsidP="004643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Uvozno tržište (Top </w:t>
            </w:r>
            <w:r w:rsidR="0060312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)</w:t>
            </w:r>
          </w:p>
        </w:tc>
        <w:tc>
          <w:tcPr>
            <w:tcW w:w="1401" w:type="dxa"/>
            <w:shd w:val="clear" w:color="auto" w:fill="C45911" w:themeFill="accent2" w:themeFillShade="BF"/>
            <w:noWrap/>
            <w:vAlign w:val="bottom"/>
            <w:hideMark/>
          </w:tcPr>
          <w:p w14:paraId="064A76A8" w14:textId="4A7A26A7" w:rsidR="0046435F" w:rsidRPr="0087337C" w:rsidRDefault="005A2F77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. god. </w:t>
            </w:r>
          </w:p>
        </w:tc>
        <w:tc>
          <w:tcPr>
            <w:tcW w:w="1650" w:type="dxa"/>
            <w:shd w:val="clear" w:color="auto" w:fill="C45911" w:themeFill="accent2" w:themeFillShade="BF"/>
            <w:noWrap/>
            <w:vAlign w:val="bottom"/>
            <w:hideMark/>
          </w:tcPr>
          <w:p w14:paraId="71B6BCA2" w14:textId="1B8E0694" w:rsidR="0046435F" w:rsidRPr="0087337C" w:rsidRDefault="005A2F77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202</w:t>
            </w:r>
            <w:r w:rsidR="00C87620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. god. 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A6F7623" w14:textId="652EF78D" w:rsidR="0046435F" w:rsidRPr="0087337C" w:rsidRDefault="0046435F" w:rsidP="00CA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87337C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Indeks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promjene</w:t>
            </w:r>
            <w:r w:rsidR="005A2F77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 xml:space="preserve"> (%)</w:t>
            </w:r>
          </w:p>
        </w:tc>
      </w:tr>
      <w:tr w:rsidR="002A46F9" w:rsidRPr="0087337C" w14:paraId="35EA9364" w14:textId="77777777" w:rsidTr="002A46F9">
        <w:trPr>
          <w:trHeight w:val="322"/>
        </w:trPr>
        <w:tc>
          <w:tcPr>
            <w:tcW w:w="576" w:type="dxa"/>
            <w:shd w:val="clear" w:color="auto" w:fill="FFFFFF" w:themeFill="background1"/>
            <w:noWrap/>
            <w:vAlign w:val="bottom"/>
          </w:tcPr>
          <w:p w14:paraId="1E498EF1" w14:textId="72F01C7A" w:rsidR="002A46F9" w:rsidRPr="008E7CC7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1.</w:t>
            </w:r>
          </w:p>
        </w:tc>
        <w:tc>
          <w:tcPr>
            <w:tcW w:w="4068" w:type="dxa"/>
            <w:shd w:val="clear" w:color="auto" w:fill="FFFFFF" w:themeFill="background1"/>
            <w:noWrap/>
            <w:vAlign w:val="bottom"/>
          </w:tcPr>
          <w:p w14:paraId="06FD8680" w14:textId="366AD721" w:rsidR="002A46F9" w:rsidRPr="008E7CC7" w:rsidRDefault="002A46F9" w:rsidP="002A46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Hrvatska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471D92E6" w14:textId="07B1B19A" w:rsidR="002A46F9" w:rsidRPr="00A83CD6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C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2.823.886    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14:paraId="54995673" w14:textId="2C36DE5C" w:rsidR="002A46F9" w:rsidRPr="001B07A4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4BE7" w14:textId="6AEDD733" w:rsidR="002A46F9" w:rsidRPr="002A46F9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A46F9">
              <w:rPr>
                <w:rFonts w:ascii="Calibri" w:hAnsi="Calibri"/>
                <w:color w:val="000000"/>
                <w:sz w:val="20"/>
                <w:szCs w:val="20"/>
              </w:rPr>
              <w:t>51,66</w:t>
            </w:r>
          </w:p>
        </w:tc>
      </w:tr>
      <w:tr w:rsidR="002A46F9" w:rsidRPr="0087337C" w14:paraId="7F3534B8" w14:textId="77777777" w:rsidTr="002A46F9">
        <w:trPr>
          <w:trHeight w:val="322"/>
        </w:trPr>
        <w:tc>
          <w:tcPr>
            <w:tcW w:w="576" w:type="dxa"/>
            <w:shd w:val="clear" w:color="auto" w:fill="FFFFFF" w:themeFill="background1"/>
            <w:noWrap/>
            <w:vAlign w:val="bottom"/>
          </w:tcPr>
          <w:p w14:paraId="03253F32" w14:textId="7F748076" w:rsidR="002A46F9" w:rsidRPr="008E7CC7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2.</w:t>
            </w:r>
          </w:p>
        </w:tc>
        <w:tc>
          <w:tcPr>
            <w:tcW w:w="4068" w:type="dxa"/>
            <w:shd w:val="clear" w:color="auto" w:fill="FFFFFF" w:themeFill="background1"/>
            <w:noWrap/>
            <w:vAlign w:val="bottom"/>
          </w:tcPr>
          <w:p w14:paraId="46F608CD" w14:textId="69FBDD94" w:rsidR="002A46F9" w:rsidRPr="008E7CC7" w:rsidRDefault="002A46F9" w:rsidP="002A46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Slovenija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67BC7DAF" w14:textId="41714FA2" w:rsidR="002A46F9" w:rsidRPr="00A83CD6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C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2.163.532    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14:paraId="452E91EB" w14:textId="67F78387" w:rsidR="002A46F9" w:rsidRPr="001B07A4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987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BB11" w14:textId="4165BC48" w:rsidR="002A46F9" w:rsidRPr="002A46F9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A46F9">
              <w:rPr>
                <w:rFonts w:ascii="Calibri" w:hAnsi="Calibri"/>
                <w:color w:val="000000"/>
                <w:sz w:val="20"/>
                <w:szCs w:val="20"/>
              </w:rPr>
              <w:t>38,07</w:t>
            </w:r>
          </w:p>
        </w:tc>
      </w:tr>
      <w:tr w:rsidR="002A46F9" w:rsidRPr="0087337C" w14:paraId="0B4D7505" w14:textId="77777777" w:rsidTr="002A46F9">
        <w:trPr>
          <w:trHeight w:val="322"/>
        </w:trPr>
        <w:tc>
          <w:tcPr>
            <w:tcW w:w="576" w:type="dxa"/>
            <w:shd w:val="clear" w:color="auto" w:fill="FFFFFF" w:themeFill="background1"/>
            <w:noWrap/>
            <w:vAlign w:val="bottom"/>
          </w:tcPr>
          <w:p w14:paraId="13D6E877" w14:textId="19E83F39" w:rsidR="002A46F9" w:rsidRPr="008E7CC7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3.</w:t>
            </w:r>
          </w:p>
        </w:tc>
        <w:tc>
          <w:tcPr>
            <w:tcW w:w="4068" w:type="dxa"/>
            <w:shd w:val="clear" w:color="auto" w:fill="FFFFFF" w:themeFill="background1"/>
            <w:noWrap/>
            <w:vAlign w:val="bottom"/>
          </w:tcPr>
          <w:p w14:paraId="36A0CCF6" w14:textId="092A7A61" w:rsidR="002A46F9" w:rsidRPr="008E7CC7" w:rsidRDefault="002A46F9" w:rsidP="002A46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Srbija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51E3C7E4" w14:textId="77F7FB90" w:rsidR="002A46F9" w:rsidRPr="00A83CD6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C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1.052.656    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14:paraId="2A785D75" w14:textId="4850445D" w:rsidR="002A46F9" w:rsidRPr="001B07A4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610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60CFF" w14:textId="76F500A0" w:rsidR="002A46F9" w:rsidRPr="002A46F9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A46F9">
              <w:rPr>
                <w:rFonts w:ascii="Calibri" w:hAnsi="Calibri"/>
                <w:color w:val="000000"/>
                <w:sz w:val="20"/>
                <w:szCs w:val="20"/>
              </w:rPr>
              <w:t>52,97</w:t>
            </w:r>
          </w:p>
        </w:tc>
      </w:tr>
      <w:tr w:rsidR="002A46F9" w:rsidRPr="0087337C" w14:paraId="5001775C" w14:textId="77777777" w:rsidTr="002A46F9">
        <w:trPr>
          <w:trHeight w:val="322"/>
        </w:trPr>
        <w:tc>
          <w:tcPr>
            <w:tcW w:w="576" w:type="dxa"/>
            <w:shd w:val="clear" w:color="auto" w:fill="FFFFFF" w:themeFill="background1"/>
            <w:noWrap/>
            <w:vAlign w:val="bottom"/>
          </w:tcPr>
          <w:p w14:paraId="556591F0" w14:textId="54AE4C27" w:rsidR="002A46F9" w:rsidRPr="008E7CC7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4.</w:t>
            </w:r>
          </w:p>
        </w:tc>
        <w:tc>
          <w:tcPr>
            <w:tcW w:w="4068" w:type="dxa"/>
            <w:shd w:val="clear" w:color="auto" w:fill="FFFFFF" w:themeFill="background1"/>
            <w:noWrap/>
            <w:vAlign w:val="bottom"/>
          </w:tcPr>
          <w:p w14:paraId="349C9914" w14:textId="7394CFB5" w:rsidR="002A46F9" w:rsidRPr="008E7CC7" w:rsidRDefault="002A46F9" w:rsidP="002A46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Njemačka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76A95586" w14:textId="0B87385A" w:rsidR="002A46F9" w:rsidRPr="00A83CD6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C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963.931    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14:paraId="5942FDE6" w14:textId="171594F2" w:rsidR="002A46F9" w:rsidRPr="001B07A4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565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4315" w14:textId="3025FE99" w:rsidR="002A46F9" w:rsidRPr="002A46F9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A46F9">
              <w:rPr>
                <w:rFonts w:ascii="Calibri" w:hAnsi="Calibri"/>
                <w:color w:val="000000"/>
                <w:sz w:val="20"/>
                <w:szCs w:val="20"/>
              </w:rPr>
              <w:t>62,45</w:t>
            </w:r>
          </w:p>
        </w:tc>
      </w:tr>
      <w:tr w:rsidR="002A46F9" w:rsidRPr="0087337C" w14:paraId="6D6FA526" w14:textId="77777777" w:rsidTr="002A46F9">
        <w:trPr>
          <w:trHeight w:val="322"/>
        </w:trPr>
        <w:tc>
          <w:tcPr>
            <w:tcW w:w="576" w:type="dxa"/>
            <w:shd w:val="clear" w:color="auto" w:fill="FFFFFF" w:themeFill="background1"/>
            <w:noWrap/>
            <w:vAlign w:val="bottom"/>
          </w:tcPr>
          <w:p w14:paraId="112551C5" w14:textId="6C85270C" w:rsidR="002A46F9" w:rsidRPr="008E7CC7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5.</w:t>
            </w:r>
          </w:p>
        </w:tc>
        <w:tc>
          <w:tcPr>
            <w:tcW w:w="4068" w:type="dxa"/>
            <w:shd w:val="clear" w:color="auto" w:fill="FFFFFF" w:themeFill="background1"/>
            <w:noWrap/>
            <w:vAlign w:val="bottom"/>
          </w:tcPr>
          <w:p w14:paraId="5FBEBAA5" w14:textId="75F86EFD" w:rsidR="002A46F9" w:rsidRPr="008E7CC7" w:rsidRDefault="002A46F9" w:rsidP="002A46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Nepoznate zemlje</w:t>
            </w:r>
          </w:p>
        </w:tc>
        <w:tc>
          <w:tcPr>
            <w:tcW w:w="1401" w:type="dxa"/>
            <w:shd w:val="clear" w:color="auto" w:fill="FFFFFF" w:themeFill="background1"/>
            <w:noWrap/>
            <w:vAlign w:val="bottom"/>
          </w:tcPr>
          <w:p w14:paraId="330B421B" w14:textId="2813F039" w:rsidR="002A46F9" w:rsidRPr="00A83CD6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83CD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1.381.519    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bottom"/>
          </w:tcPr>
          <w:p w14:paraId="51F3CA71" w14:textId="414A54C2" w:rsidR="002A46F9" w:rsidRPr="001B07A4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3994" w14:textId="3CA512D1" w:rsidR="002A46F9" w:rsidRPr="002A46F9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A46F9">
              <w:rPr>
                <w:rFonts w:ascii="Calibri" w:hAnsi="Calibri"/>
                <w:color w:val="000000"/>
                <w:sz w:val="20"/>
                <w:szCs w:val="20"/>
              </w:rPr>
              <w:t>-7,30</w:t>
            </w:r>
          </w:p>
        </w:tc>
      </w:tr>
      <w:tr w:rsidR="002A46F9" w:rsidRPr="0087337C" w14:paraId="380A04FA" w14:textId="77777777" w:rsidTr="002A46F9">
        <w:trPr>
          <w:trHeight w:val="322"/>
        </w:trPr>
        <w:tc>
          <w:tcPr>
            <w:tcW w:w="4644" w:type="dxa"/>
            <w:gridSpan w:val="2"/>
            <w:shd w:val="clear" w:color="auto" w:fill="C45911" w:themeFill="accent2" w:themeFillShade="BF"/>
            <w:noWrap/>
            <w:vAlign w:val="bottom"/>
          </w:tcPr>
          <w:p w14:paraId="373463DE" w14:textId="53F3FA03" w:rsidR="002A46F9" w:rsidRPr="008E7CC7" w:rsidRDefault="002A46F9" w:rsidP="002A46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Top 5:</w:t>
            </w:r>
          </w:p>
        </w:tc>
        <w:tc>
          <w:tcPr>
            <w:tcW w:w="1401" w:type="dxa"/>
            <w:shd w:val="clear" w:color="auto" w:fill="C45911" w:themeFill="accent2" w:themeFillShade="BF"/>
            <w:noWrap/>
            <w:vAlign w:val="bottom"/>
          </w:tcPr>
          <w:p w14:paraId="6FE7FA36" w14:textId="11AE52BB" w:rsidR="002A46F9" w:rsidRPr="0018188C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818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8.385.524</w:t>
            </w:r>
          </w:p>
        </w:tc>
        <w:tc>
          <w:tcPr>
            <w:tcW w:w="1650" w:type="dxa"/>
            <w:shd w:val="clear" w:color="auto" w:fill="C45911" w:themeFill="accent2" w:themeFillShade="BF"/>
            <w:noWrap/>
            <w:vAlign w:val="bottom"/>
          </w:tcPr>
          <w:p w14:paraId="3176DD28" w14:textId="5FCE15AE" w:rsidR="002A46F9" w:rsidRPr="001B07A4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1B07A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726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779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380F24F8" w14:textId="55A99BCA" w:rsidR="002A46F9" w:rsidRPr="002A46F9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A46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39,85</w:t>
            </w:r>
          </w:p>
        </w:tc>
      </w:tr>
      <w:tr w:rsidR="002A46F9" w:rsidRPr="0087337C" w14:paraId="0EA98217" w14:textId="77777777" w:rsidTr="002A46F9">
        <w:trPr>
          <w:trHeight w:val="322"/>
        </w:trPr>
        <w:tc>
          <w:tcPr>
            <w:tcW w:w="4644" w:type="dxa"/>
            <w:gridSpan w:val="2"/>
            <w:shd w:val="clear" w:color="auto" w:fill="C45911" w:themeFill="accent2" w:themeFillShade="BF"/>
            <w:noWrap/>
            <w:vAlign w:val="bottom"/>
          </w:tcPr>
          <w:p w14:paraId="736DBE36" w14:textId="77777777" w:rsidR="002A46F9" w:rsidRPr="008E7CC7" w:rsidRDefault="002A46F9" w:rsidP="002A46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GB" w:eastAsia="en-GB"/>
              </w:rPr>
              <w:t>Ostalo:</w:t>
            </w:r>
          </w:p>
        </w:tc>
        <w:tc>
          <w:tcPr>
            <w:tcW w:w="1401" w:type="dxa"/>
            <w:shd w:val="clear" w:color="auto" w:fill="C45911" w:themeFill="accent2" w:themeFillShade="BF"/>
            <w:noWrap/>
            <w:vAlign w:val="bottom"/>
          </w:tcPr>
          <w:p w14:paraId="54272430" w14:textId="5DCDD74E" w:rsidR="002A46F9" w:rsidRPr="0018188C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818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843.820    </w:t>
            </w:r>
          </w:p>
        </w:tc>
        <w:tc>
          <w:tcPr>
            <w:tcW w:w="1650" w:type="dxa"/>
            <w:shd w:val="clear" w:color="auto" w:fill="C45911" w:themeFill="accent2" w:themeFillShade="BF"/>
            <w:noWrap/>
            <w:vAlign w:val="bottom"/>
          </w:tcPr>
          <w:p w14:paraId="7CA427F7" w14:textId="4BF4D4C3" w:rsidR="002A46F9" w:rsidRPr="001B07A4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1B07A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939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518" w:type="dxa"/>
            <w:shd w:val="clear" w:color="auto" w:fill="C45911" w:themeFill="accent2" w:themeFillShade="BF"/>
            <w:noWrap/>
            <w:vAlign w:val="bottom"/>
          </w:tcPr>
          <w:p w14:paraId="409E2977" w14:textId="3E0D91C9" w:rsidR="002A46F9" w:rsidRPr="002A46F9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A46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11,37</w:t>
            </w:r>
          </w:p>
        </w:tc>
      </w:tr>
      <w:tr w:rsidR="002A46F9" w:rsidRPr="0087337C" w14:paraId="4F74881F" w14:textId="77777777" w:rsidTr="002A4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3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7F06740" w14:textId="77777777" w:rsidR="002A46F9" w:rsidRPr="008E7CC7" w:rsidRDefault="002A46F9" w:rsidP="002A46F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GB" w:eastAsia="en-GB"/>
              </w:rPr>
            </w:pPr>
            <w:r w:rsidRPr="008E7CC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UKUPNO: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CB5D33E" w14:textId="5264685E" w:rsidR="002A46F9" w:rsidRPr="0018188C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1818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 xml:space="preserve">9.229.344   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675FF49" w14:textId="388E7BD2" w:rsidR="002A46F9" w:rsidRPr="001B07A4" w:rsidRDefault="002A46F9" w:rsidP="002A46F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1B07A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666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B07A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579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C45911" w:themeFill="accent2" w:themeFillShade="BF"/>
            <w:noWrap/>
            <w:vAlign w:val="bottom"/>
            <w:hideMark/>
          </w:tcPr>
          <w:p w14:paraId="57CF86D5" w14:textId="234E467F" w:rsidR="002A46F9" w:rsidRPr="002A46F9" w:rsidRDefault="002A46F9" w:rsidP="002A4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2A46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GB" w:eastAsia="en-GB"/>
              </w:rPr>
              <w:t>37,24</w:t>
            </w:r>
          </w:p>
        </w:tc>
      </w:tr>
    </w:tbl>
    <w:p w14:paraId="4496F8EF" w14:textId="77777777" w:rsidR="0046435F" w:rsidRPr="00562742" w:rsidRDefault="0046435F" w:rsidP="0046435F">
      <w:pPr>
        <w:ind w:left="360"/>
        <w:rPr>
          <w:lang w:val="en-GB"/>
        </w:rPr>
      </w:pPr>
    </w:p>
    <w:p w14:paraId="0DF7C8BD" w14:textId="5A781D48" w:rsidR="00A83CD6" w:rsidRPr="00A83CD6" w:rsidRDefault="00A83CD6" w:rsidP="00A83CD6">
      <w:pPr>
        <w:rPr>
          <w:lang w:val="en-GB"/>
        </w:rPr>
      </w:pPr>
      <w:r>
        <w:rPr>
          <w:noProof/>
          <w:lang w:val="sr-Latn-BA" w:eastAsia="sr-Latn-BA"/>
        </w:rPr>
        <w:drawing>
          <wp:inline distT="0" distB="0" distL="0" distR="0" wp14:anchorId="4D082D72" wp14:editId="6ABF8E53">
            <wp:extent cx="5781675" cy="3810000"/>
            <wp:effectExtent l="0" t="0" r="9525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EAD0A8C9-21F7-40CF-A953-D86BE05BAA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6DAEC0" w14:textId="2DF51AD9" w:rsidR="0046435F" w:rsidRPr="00173A83" w:rsidRDefault="0046435F" w:rsidP="00173A83">
      <w:pPr>
        <w:rPr>
          <w:b/>
          <w:bCs/>
          <w:u w:val="single"/>
          <w:lang w:val="en-GB"/>
        </w:rPr>
      </w:pPr>
    </w:p>
    <w:sectPr w:rsidR="0046435F" w:rsidRPr="00173A83" w:rsidSect="001B07A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1C7F"/>
    <w:multiLevelType w:val="hybridMultilevel"/>
    <w:tmpl w:val="B2BC88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6198"/>
    <w:multiLevelType w:val="hybridMultilevel"/>
    <w:tmpl w:val="1D407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1D96"/>
    <w:multiLevelType w:val="hybridMultilevel"/>
    <w:tmpl w:val="7C962114"/>
    <w:lvl w:ilvl="0" w:tplc="C44AD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CD"/>
    <w:rsid w:val="000D2248"/>
    <w:rsid w:val="000E2D57"/>
    <w:rsid w:val="001011F5"/>
    <w:rsid w:val="00145349"/>
    <w:rsid w:val="00173A83"/>
    <w:rsid w:val="0018188C"/>
    <w:rsid w:val="001B07A4"/>
    <w:rsid w:val="001D50CA"/>
    <w:rsid w:val="00281959"/>
    <w:rsid w:val="00285157"/>
    <w:rsid w:val="00285A48"/>
    <w:rsid w:val="00293D85"/>
    <w:rsid w:val="002A46F9"/>
    <w:rsid w:val="002B5F24"/>
    <w:rsid w:val="002C39CD"/>
    <w:rsid w:val="002F0FC8"/>
    <w:rsid w:val="0031634D"/>
    <w:rsid w:val="0033345D"/>
    <w:rsid w:val="003830AF"/>
    <w:rsid w:val="0046435F"/>
    <w:rsid w:val="004E0DEC"/>
    <w:rsid w:val="004E72D3"/>
    <w:rsid w:val="004F7774"/>
    <w:rsid w:val="0052578F"/>
    <w:rsid w:val="00562742"/>
    <w:rsid w:val="005A2F77"/>
    <w:rsid w:val="005F6623"/>
    <w:rsid w:val="00603127"/>
    <w:rsid w:val="00660414"/>
    <w:rsid w:val="00691CF0"/>
    <w:rsid w:val="006D7D0F"/>
    <w:rsid w:val="00715F0D"/>
    <w:rsid w:val="0087337C"/>
    <w:rsid w:val="00886F2C"/>
    <w:rsid w:val="008E7CC7"/>
    <w:rsid w:val="009217B5"/>
    <w:rsid w:val="00950803"/>
    <w:rsid w:val="00962256"/>
    <w:rsid w:val="00992B26"/>
    <w:rsid w:val="00A83CD6"/>
    <w:rsid w:val="00AC2E10"/>
    <w:rsid w:val="00AF4F50"/>
    <w:rsid w:val="00B6088E"/>
    <w:rsid w:val="00BD1296"/>
    <w:rsid w:val="00BE1F3C"/>
    <w:rsid w:val="00C04460"/>
    <w:rsid w:val="00C42645"/>
    <w:rsid w:val="00C46722"/>
    <w:rsid w:val="00C87620"/>
    <w:rsid w:val="00CD7B16"/>
    <w:rsid w:val="00CF59AC"/>
    <w:rsid w:val="00D53222"/>
    <w:rsid w:val="00D767FB"/>
    <w:rsid w:val="00D8488E"/>
    <w:rsid w:val="00E10551"/>
    <w:rsid w:val="00E22A1D"/>
    <w:rsid w:val="00EC5423"/>
    <w:rsid w:val="00F22113"/>
    <w:rsid w:val="00F807C6"/>
    <w:rsid w:val="00F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F291"/>
  <w15:chartTrackingRefBased/>
  <w15:docId w15:val="{CF39C9C8-7FCF-4005-ACE5-C25288B9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8" Type="http://schemas.openxmlformats.org/officeDocument/2006/relationships/image" Target="../media/image5.jpg"/><Relationship Id="rId3" Type="http://schemas.openxmlformats.org/officeDocument/2006/relationships/themeOverride" Target="../theme/themeOverride2.xml"/><Relationship Id="rId7" Type="http://schemas.openxmlformats.org/officeDocument/2006/relationships/image" Target="../media/image4.jpg"/><Relationship Id="rId2" Type="http://schemas.microsoft.com/office/2011/relationships/chartColorStyle" Target="colors2.xml"/><Relationship Id="rId1" Type="http://schemas.microsoft.com/office/2011/relationships/chartStyle" Target="style2.xml"/><Relationship Id="rId6" Type="http://schemas.openxmlformats.org/officeDocument/2006/relationships/image" Target="../media/image3.jpg"/><Relationship Id="rId5" Type="http://schemas.openxmlformats.org/officeDocument/2006/relationships/image" Target="../media/image2.jpg"/><Relationship Id="rId4" Type="http://schemas.openxmlformats.org/officeDocument/2006/relationships/image" Target="../media/image1.jpg"/><Relationship Id="rId9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8" Type="http://schemas.openxmlformats.org/officeDocument/2006/relationships/package" Target="../embeddings/Microsoft_Excel_Worksheet3.xlsx"/><Relationship Id="rId3" Type="http://schemas.openxmlformats.org/officeDocument/2006/relationships/themeOverride" Target="../theme/themeOverride4.xml"/><Relationship Id="rId7" Type="http://schemas.openxmlformats.org/officeDocument/2006/relationships/image" Target="../media/image8.jpg"/><Relationship Id="rId2" Type="http://schemas.microsoft.com/office/2011/relationships/chartColorStyle" Target="colors4.xml"/><Relationship Id="rId1" Type="http://schemas.microsoft.com/office/2011/relationships/chartStyle" Target="style4.xml"/><Relationship Id="rId6" Type="http://schemas.openxmlformats.org/officeDocument/2006/relationships/image" Target="../media/image2.jpg"/><Relationship Id="rId5" Type="http://schemas.openxmlformats.org/officeDocument/2006/relationships/image" Target="../media/image7.jpg"/><Relationship Id="rId4" Type="http://schemas.openxmlformats.org/officeDocument/2006/relationships/image" Target="../media/image6.jp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 sz="1300" b="0" i="0" u="none" strike="noStrike" baseline="0">
                <a:effectLst/>
              </a:rPr>
              <a:t>Izvoz jakih alkoholnih pića</a:t>
            </a:r>
            <a:r>
              <a:rPr lang="en-GB" sz="1300" b="0" i="0" u="none" strike="noStrike" baseline="0">
                <a:effectLst/>
              </a:rPr>
              <a:t>u periodu od 01.01. do 30.06. 2020./2021. god. (u KM)</a:t>
            </a:r>
            <a:endParaRPr lang="en-GB" sz="1300" b="0" i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06267745736195"/>
          <c:y val="0.12996935592475026"/>
          <c:w val="0.84068282267825334"/>
          <c:h val="0.465829213208814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Sheet3!$D$4</c:f>
              <c:strCache>
                <c:ptCount val="1"/>
                <c:pt idx="0">
                  <c:v>2020. god.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Sheet3!$C$5:$C$11</c:f>
              <c:strCache>
                <c:ptCount val="7"/>
                <c:pt idx="0">
                  <c:v>Alkoholna pića dobivena destilacijom vina od grožđa ili koma od grožđa (Cognac, vinjak, lozovača i komovica; ostali) </c:v>
                </c:pt>
                <c:pt idx="1">
                  <c:v>Viski (Burbon, Scotch; ostali)</c:v>
                </c:pt>
                <c:pt idx="2">
                  <c:v>Rum i i druga alkoholna pića dobivena destilacijom fermentisanih proizvoda od šećerne trske</c:v>
                </c:pt>
                <c:pt idx="3">
                  <c:v>Džin i klekovača</c:v>
                </c:pt>
                <c:pt idx="4">
                  <c:v>Votka</c:v>
                </c:pt>
                <c:pt idx="5">
                  <c:v>Likeri i sredstva za osvježenje</c:v>
                </c:pt>
                <c:pt idx="6">
                  <c:v>(Rakije) od šljiva, krušaka, trešanja ili višanja (osim likera); Ouzo; Tequila; ostale vrste destilovanih pića</c:v>
                </c:pt>
              </c:strCache>
            </c:strRef>
          </c:cat>
          <c:val>
            <c:numRef>
              <c:f>Sheet3!$D$5:$D$11</c:f>
              <c:numCache>
                <c:formatCode>#,##0</c:formatCode>
                <c:ptCount val="7"/>
                <c:pt idx="0">
                  <c:v>54397</c:v>
                </c:pt>
                <c:pt idx="1">
                  <c:v>204580</c:v>
                </c:pt>
                <c:pt idx="2">
                  <c:v>38541</c:v>
                </c:pt>
                <c:pt idx="3">
                  <c:v>26331</c:v>
                </c:pt>
                <c:pt idx="4">
                  <c:v>75965</c:v>
                </c:pt>
                <c:pt idx="5">
                  <c:v>170590</c:v>
                </c:pt>
                <c:pt idx="6">
                  <c:v>3926104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0-4A21-8F58-022A19CB1EE5}"/>
            </c:ext>
          </c:extLst>
        </c:ser>
        <c:ser>
          <c:idx val="1"/>
          <c:order val="1"/>
          <c:tx>
            <c:strRef>
              <c:f>Sheet3!$E$4</c:f>
              <c:strCache>
                <c:ptCount val="1"/>
                <c:pt idx="0">
                  <c:v>2021. god.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Sheet3!$C$5:$C$11</c:f>
              <c:strCache>
                <c:ptCount val="7"/>
                <c:pt idx="0">
                  <c:v>Alkoholna pića dobivena destilacijom vina od grožđa ili koma od grožđa (Cognac, vinjak, lozovača i komovica; ostali) </c:v>
                </c:pt>
                <c:pt idx="1">
                  <c:v>Viski (Burbon, Scotch; ostali)</c:v>
                </c:pt>
                <c:pt idx="2">
                  <c:v>Rum i i druga alkoholna pića dobivena destilacijom fermentisanih proizvoda od šećerne trske</c:v>
                </c:pt>
                <c:pt idx="3">
                  <c:v>Džin i klekovača</c:v>
                </c:pt>
                <c:pt idx="4">
                  <c:v>Votka</c:v>
                </c:pt>
                <c:pt idx="5">
                  <c:v>Likeri i sredstva za osvježenje</c:v>
                </c:pt>
                <c:pt idx="6">
                  <c:v>(Rakije) od šljiva, krušaka, trešanja ili višanja (osim likera); Ouzo; Tequila; ostale vrste destilovanih pića</c:v>
                </c:pt>
              </c:strCache>
            </c:strRef>
          </c:cat>
          <c:val>
            <c:numRef>
              <c:f>Sheet3!$E$5:$E$11</c:f>
              <c:numCache>
                <c:formatCode>#,##0</c:formatCode>
                <c:ptCount val="7"/>
                <c:pt idx="0" formatCode="#,##0.00">
                  <c:v>78030</c:v>
                </c:pt>
                <c:pt idx="1">
                  <c:v>71654</c:v>
                </c:pt>
                <c:pt idx="2">
                  <c:v>2120</c:v>
                </c:pt>
                <c:pt idx="3">
                  <c:v>13719</c:v>
                </c:pt>
                <c:pt idx="4">
                  <c:v>14822</c:v>
                </c:pt>
                <c:pt idx="5">
                  <c:v>355459</c:v>
                </c:pt>
                <c:pt idx="6">
                  <c:v>5975554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90-4A21-8F58-022A19CB1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922496"/>
        <c:axId val="90923056"/>
        <c:axId val="0"/>
      </c:bar3DChart>
      <c:catAx>
        <c:axId val="9092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923056"/>
        <c:crosses val="autoZero"/>
        <c:auto val="1"/>
        <c:lblAlgn val="ctr"/>
        <c:lblOffset val="100"/>
        <c:noMultiLvlLbl val="0"/>
      </c:catAx>
      <c:valAx>
        <c:axId val="90923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0922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/>
              <a:t>Top izvozna</a:t>
            </a:r>
            <a:r>
              <a:rPr lang="en-GB"/>
              <a:t> tržišta u prvih 6 mjeseci 2021. god.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blipFill dpi="0" rotWithShape="1">
                <a:blip xmlns:r="http://schemas.openxmlformats.org/officeDocument/2006/relationships" r:embed="rId4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9525">
                <a:solidFill>
                  <a:srgbClr val="E7E6E6">
                    <a:lumMod val="50000"/>
                  </a:srgb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30-40B8-AF29-B586A05AB9EA}"/>
              </c:ext>
            </c:extLst>
          </c:dPt>
          <c:dPt>
            <c:idx val="1"/>
            <c:bubble3D val="0"/>
            <c:spPr>
              <a:blipFill dpi="0" rotWithShape="1">
                <a:blip xmlns:r="http://schemas.openxmlformats.org/officeDocument/2006/relationships" r:embed="rId5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730-40B8-AF29-B586A05AB9EA}"/>
              </c:ext>
            </c:extLst>
          </c:dPt>
          <c:dPt>
            <c:idx val="2"/>
            <c:bubble3D val="0"/>
            <c:spPr>
              <a:blipFill dpi="0" rotWithShape="1">
                <a:blip xmlns:r="http://schemas.openxmlformats.org/officeDocument/2006/relationships" r:embed="rId6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30-40B8-AF29-B586A05AB9EA}"/>
              </c:ext>
            </c:extLst>
          </c:dPt>
          <c:dPt>
            <c:idx val="3"/>
            <c:bubble3D val="0"/>
            <c:spPr>
              <a:blipFill dpi="0" rotWithShape="1">
                <a:blip xmlns:r="http://schemas.openxmlformats.org/officeDocument/2006/relationships" r:embed="rId7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3730-40B8-AF29-B586A05AB9EA}"/>
              </c:ext>
            </c:extLst>
          </c:dPt>
          <c:dPt>
            <c:idx val="4"/>
            <c:bubble3D val="0"/>
            <c:spPr>
              <a:blipFill dpi="0" rotWithShape="1">
                <a:blip xmlns:r="http://schemas.openxmlformats.org/officeDocument/2006/relationships" r:embed="rId8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30-40B8-AF29-B586A05AB9EA}"/>
              </c:ext>
            </c:extLst>
          </c:dPt>
          <c:dPt>
            <c:idx val="5"/>
            <c:bubble3D val="0"/>
            <c:spPr>
              <a:solidFill>
                <a:sysClr val="window" lastClr="FFFFFF">
                  <a:lumMod val="6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730-40B8-AF29-B586A05AB9EA}"/>
              </c:ext>
            </c:extLst>
          </c:dPt>
          <c:dLbls>
            <c:dLbl>
              <c:idx val="0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30-40B8-AF29-B586A05AB9EA}"/>
                </c:ext>
              </c:extLst>
            </c:dLbl>
            <c:dLbl>
              <c:idx val="1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30-40B8-AF29-B586A05AB9EA}"/>
                </c:ext>
              </c:extLst>
            </c:dLbl>
            <c:dLbl>
              <c:idx val="2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30-40B8-AF29-B586A05AB9EA}"/>
                </c:ext>
              </c:extLst>
            </c:dLbl>
            <c:dLbl>
              <c:idx val="3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30-40B8-AF29-B586A05AB9EA}"/>
                </c:ext>
              </c:extLst>
            </c:dLbl>
            <c:dLbl>
              <c:idx val="4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30-40B8-AF29-B586A05AB9EA}"/>
                </c:ext>
              </c:extLst>
            </c:dLbl>
            <c:dLbl>
              <c:idx val="5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30-40B8-AF29-B586A05AB9E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Sheet11!$F$21:$F$26</c:f>
              <c:strCache>
                <c:ptCount val="6"/>
                <c:pt idx="0">
                  <c:v>Slovačka Republika</c:v>
                </c:pt>
                <c:pt idx="1">
                  <c:v>Srbija</c:v>
                </c:pt>
                <c:pt idx="2">
                  <c:v>Hrvatska</c:v>
                </c:pt>
                <c:pt idx="3">
                  <c:v>Austrija</c:v>
                </c:pt>
                <c:pt idx="4">
                  <c:v>Švicarska</c:v>
                </c:pt>
                <c:pt idx="5">
                  <c:v>Ostalo</c:v>
                </c:pt>
              </c:strCache>
            </c:strRef>
          </c:cat>
          <c:val>
            <c:numRef>
              <c:f>Sheet11!$G$21:$G$26</c:f>
              <c:numCache>
                <c:formatCode>0.00</c:formatCode>
                <c:ptCount val="6"/>
                <c:pt idx="0">
                  <c:v>28.314083866010442</c:v>
                </c:pt>
                <c:pt idx="1">
                  <c:v>23.386997212082573</c:v>
                </c:pt>
                <c:pt idx="2">
                  <c:v>16.655503326890226</c:v>
                </c:pt>
                <c:pt idx="3">
                  <c:v>13.817773142509321</c:v>
                </c:pt>
                <c:pt idx="4">
                  <c:v>5.7805984532862595</c:v>
                </c:pt>
                <c:pt idx="5">
                  <c:v>12.045043999221177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0-40B8-AF29-B586A05AB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9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 sz="1300" b="0" i="0" u="none" strike="noStrike" baseline="0">
                <a:effectLst/>
              </a:rPr>
              <a:t>Uvoz jakih alkoholnih pića </a:t>
            </a:r>
            <a:r>
              <a:rPr lang="en-GB" sz="1300" b="0" i="0" u="none" strike="noStrike" baseline="0">
                <a:effectLst/>
              </a:rPr>
              <a:t>u periodu od 01.01. do 30.06. 2020./2021. god. (u KM)</a:t>
            </a:r>
            <a:endParaRPr lang="en-GB" sz="1300" b="0" i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506267745736195"/>
          <c:y val="0.12996935592475026"/>
          <c:w val="0.84068282267825334"/>
          <c:h val="0.493973503971634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Sheet3!$D$4</c:f>
              <c:strCache>
                <c:ptCount val="1"/>
                <c:pt idx="0">
                  <c:v>2020. god.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Sheet3!$C$5:$C$11</c:f>
              <c:strCache>
                <c:ptCount val="7"/>
                <c:pt idx="0">
                  <c:v>Alkoholna pića dobivena destilacijom vina od grožđa ili koma od grožđa (Cognac, vinjak, lozovača i komovica; ostali) </c:v>
                </c:pt>
                <c:pt idx="1">
                  <c:v>Viski (Burbon, Scotch; ostali)</c:v>
                </c:pt>
                <c:pt idx="2">
                  <c:v>Rum i i druga alkoholna pića dobivena destilacijom fermentisanih proizvoda od šećerne trske</c:v>
                </c:pt>
                <c:pt idx="3">
                  <c:v>Džin i klekovača</c:v>
                </c:pt>
                <c:pt idx="4">
                  <c:v>Votka</c:v>
                </c:pt>
                <c:pt idx="5">
                  <c:v>Likeri i sredstva za osvježenje</c:v>
                </c:pt>
                <c:pt idx="6">
                  <c:v>(Rakije) od šljiva, krušaka, trešanja ili višanja (osim likera); Ouzo; Tequila; ostale vrste destilovanih pića</c:v>
                </c:pt>
              </c:strCache>
            </c:strRef>
          </c:cat>
          <c:val>
            <c:numRef>
              <c:f>Sheet3!$D$5:$D$11</c:f>
              <c:numCache>
                <c:formatCode>#,##0</c:formatCode>
                <c:ptCount val="7"/>
                <c:pt idx="0">
                  <c:v>360934</c:v>
                </c:pt>
                <c:pt idx="1">
                  <c:v>1834752</c:v>
                </c:pt>
                <c:pt idx="2">
                  <c:v>113774</c:v>
                </c:pt>
                <c:pt idx="3">
                  <c:v>578964</c:v>
                </c:pt>
                <c:pt idx="4">
                  <c:v>970991</c:v>
                </c:pt>
                <c:pt idx="5">
                  <c:v>2498368</c:v>
                </c:pt>
                <c:pt idx="6">
                  <c:v>2873199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0-4A21-8F58-022A19CB1EE5}"/>
            </c:ext>
          </c:extLst>
        </c:ser>
        <c:ser>
          <c:idx val="1"/>
          <c:order val="1"/>
          <c:tx>
            <c:strRef>
              <c:f>Sheet3!$E$4</c:f>
              <c:strCache>
                <c:ptCount val="1"/>
                <c:pt idx="0">
                  <c:v>2021. god.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Sheet3!$C$5:$C$11</c:f>
              <c:strCache>
                <c:ptCount val="7"/>
                <c:pt idx="0">
                  <c:v>Alkoholna pića dobivena destilacijom vina od grožđa ili koma od grožđa (Cognac, vinjak, lozovača i komovica; ostali) </c:v>
                </c:pt>
                <c:pt idx="1">
                  <c:v>Viski (Burbon, Scotch; ostali)</c:v>
                </c:pt>
                <c:pt idx="2">
                  <c:v>Rum i i druga alkoholna pića dobivena destilacijom fermentisanih proizvoda od šećerne trske</c:v>
                </c:pt>
                <c:pt idx="3">
                  <c:v>Džin i klekovača</c:v>
                </c:pt>
                <c:pt idx="4">
                  <c:v>Votka</c:v>
                </c:pt>
                <c:pt idx="5">
                  <c:v>Likeri i sredstva za osvježenje</c:v>
                </c:pt>
                <c:pt idx="6">
                  <c:v>(Rakije) od šljiva, krušaka, trešanja ili višanja (osim likera); Ouzo; Tequila; ostale vrste destilovanih pića</c:v>
                </c:pt>
              </c:strCache>
            </c:strRef>
          </c:cat>
          <c:val>
            <c:numRef>
              <c:f>Sheet3!$E$5:$E$11</c:f>
              <c:numCache>
                <c:formatCode>#,##0</c:formatCode>
                <c:ptCount val="7"/>
                <c:pt idx="0" formatCode="#,##0.00">
                  <c:v>468102</c:v>
                </c:pt>
                <c:pt idx="1">
                  <c:v>2221607</c:v>
                </c:pt>
                <c:pt idx="2">
                  <c:v>82655</c:v>
                </c:pt>
                <c:pt idx="3">
                  <c:v>899970</c:v>
                </c:pt>
                <c:pt idx="4">
                  <c:v>1140411</c:v>
                </c:pt>
                <c:pt idx="5">
                  <c:v>3905811</c:v>
                </c:pt>
                <c:pt idx="6">
                  <c:v>3948023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90-4A21-8F58-022A19CB1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4513264"/>
        <c:axId val="194513824"/>
        <c:axId val="0"/>
      </c:bar3DChart>
      <c:catAx>
        <c:axId val="19451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513824"/>
        <c:crosses val="autoZero"/>
        <c:auto val="1"/>
        <c:lblAlgn val="ctr"/>
        <c:lblOffset val="100"/>
        <c:noMultiLvlLbl val="0"/>
      </c:catAx>
      <c:valAx>
        <c:axId val="194513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51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BA"/>
              <a:t>Top uvozna</a:t>
            </a:r>
            <a:r>
              <a:rPr lang="en-GB"/>
              <a:t> tržišta u prvih 6 mjeseci 2021. god.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blipFill dpi="0" rotWithShape="1">
                <a:blip xmlns:r="http://schemas.openxmlformats.org/officeDocument/2006/relationships" r:embed="rId4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9525"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30-40B8-AF29-B586A05AB9EA}"/>
              </c:ext>
            </c:extLst>
          </c:dPt>
          <c:dPt>
            <c:idx val="1"/>
            <c:bubble3D val="0"/>
            <c:spPr>
              <a:blipFill dpi="0" rotWithShape="1">
                <a:blip xmlns:r="http://schemas.openxmlformats.org/officeDocument/2006/relationships" r:embed="rId5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730-40B8-AF29-B586A05AB9EA}"/>
              </c:ext>
            </c:extLst>
          </c:dPt>
          <c:dPt>
            <c:idx val="2"/>
            <c:bubble3D val="0"/>
            <c:spPr>
              <a:blipFill dpi="0" rotWithShape="1">
                <a:blip xmlns:r="http://schemas.openxmlformats.org/officeDocument/2006/relationships" r:embed="rId6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30-40B8-AF29-B586A05AB9EA}"/>
              </c:ext>
            </c:extLst>
          </c:dPt>
          <c:dPt>
            <c:idx val="3"/>
            <c:bubble3D val="0"/>
            <c:spPr>
              <a:blipFill dpi="0" rotWithShape="1">
                <a:blip xmlns:r="http://schemas.openxmlformats.org/officeDocument/2006/relationships" r:embed="rId7">
                  <a:extLst>
                    <a:ext uri="{28A0092B-C50C-407E-A947-70E740481C1C}">
                      <a14:useLocalDpi xmlns:a14="http://schemas.microsoft.com/office/drawing/2010/main" val="0"/>
                    </a:ext>
                  </a:extLst>
                </a:blip>
                <a:srcRect/>
                <a:stretch>
                  <a:fillRect/>
                </a:stretch>
              </a:blip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3730-40B8-AF29-B586A05AB9EA}"/>
              </c:ext>
            </c:extLst>
          </c:dPt>
          <c:dPt>
            <c:idx val="4"/>
            <c:bubble3D val="0"/>
            <c:spPr>
              <a:solidFill>
                <a:sysClr val="windowText" lastClr="000000">
                  <a:lumMod val="65000"/>
                  <a:lumOff val="3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30-40B8-AF29-B586A05AB9EA}"/>
              </c:ext>
            </c:extLst>
          </c:dPt>
          <c:dPt>
            <c:idx val="5"/>
            <c:bubble3D val="0"/>
            <c:spPr>
              <a:solidFill>
                <a:sysClr val="window" lastClr="FFFFFF">
                  <a:lumMod val="6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730-40B8-AF29-B586A05AB9EA}"/>
              </c:ext>
            </c:extLst>
          </c:dPt>
          <c:dLbls>
            <c:dLbl>
              <c:idx val="0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30-40B8-AF29-B586A05AB9EA}"/>
                </c:ext>
              </c:extLst>
            </c:dLbl>
            <c:dLbl>
              <c:idx val="1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30-40B8-AF29-B586A05AB9EA}"/>
                </c:ext>
              </c:extLst>
            </c:dLbl>
            <c:dLbl>
              <c:idx val="2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30-40B8-AF29-B586A05AB9EA}"/>
                </c:ext>
              </c:extLst>
            </c:dLbl>
            <c:dLbl>
              <c:idx val="3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30-40B8-AF29-B586A05AB9EA}"/>
                </c:ext>
              </c:extLst>
            </c:dLbl>
            <c:dLbl>
              <c:idx val="4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30-40B8-AF29-B586A05AB9EA}"/>
                </c:ext>
              </c:extLst>
            </c:dLbl>
            <c:dLbl>
              <c:idx val="5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30-40B8-AF29-B586A05AB9E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Sheet11!$F$21:$F$26</c:f>
              <c:strCache>
                <c:ptCount val="6"/>
                <c:pt idx="0">
                  <c:v>Hrvatska</c:v>
                </c:pt>
                <c:pt idx="1">
                  <c:v>Slovenija</c:v>
                </c:pt>
                <c:pt idx="2">
                  <c:v>Srbija</c:v>
                </c:pt>
                <c:pt idx="3">
                  <c:v>Njemačka</c:v>
                </c:pt>
                <c:pt idx="4">
                  <c:v>Nepoznate zemlje</c:v>
                </c:pt>
                <c:pt idx="5">
                  <c:v>Ostalo</c:v>
                </c:pt>
              </c:strCache>
            </c:strRef>
          </c:cat>
          <c:val>
            <c:numRef>
              <c:f>Sheet11!$G$21:$G$26</c:f>
              <c:numCache>
                <c:formatCode>0.00</c:formatCode>
                <c:ptCount val="6"/>
                <c:pt idx="0">
                  <c:v>33.812065594032923</c:v>
                </c:pt>
                <c:pt idx="1">
                  <c:v>23.582973745318288</c:v>
                </c:pt>
                <c:pt idx="2">
                  <c:v>12.712272192831229</c:v>
                </c:pt>
                <c:pt idx="3">
                  <c:v>12.36252503537064</c:v>
                </c:pt>
                <c:pt idx="4">
                  <c:v>10.110638397313117</c:v>
                </c:pt>
                <c:pt idx="5">
                  <c:v>7.4195250351337965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0-40B8-AF29-B586A05AB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8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Terek</dc:creator>
  <cp:keywords/>
  <dc:description/>
  <cp:lastModifiedBy>Radoš Šehovac</cp:lastModifiedBy>
  <cp:revision>39</cp:revision>
  <dcterms:created xsi:type="dcterms:W3CDTF">2021-06-17T13:12:00Z</dcterms:created>
  <dcterms:modified xsi:type="dcterms:W3CDTF">2021-08-27T06:34:00Z</dcterms:modified>
</cp:coreProperties>
</file>